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77D16" w14:textId="6B5972ED" w:rsidR="0007571D" w:rsidRPr="00FB242A" w:rsidRDefault="00A00317" w:rsidP="0007571D">
      <w:pPr>
        <w:pStyle w:val="Textoindependiente"/>
        <w:spacing w:afterLines="120" w:after="288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Resolución de </w:t>
      </w:r>
      <w:r w:rsidR="00AC55CF">
        <w:rPr>
          <w:rFonts w:ascii="Arial" w:hAnsi="Arial" w:cs="Arial"/>
          <w:b/>
          <w:sz w:val="20"/>
          <w:szCs w:val="20"/>
        </w:rPr>
        <w:t>22 de marzo de 2023</w:t>
      </w:r>
      <w:r w:rsidR="0007571D" w:rsidRPr="00FB242A">
        <w:rPr>
          <w:rFonts w:ascii="Arial" w:hAnsi="Arial" w:cs="Arial"/>
          <w:b/>
          <w:sz w:val="20"/>
          <w:szCs w:val="20"/>
        </w:rPr>
        <w:t>, de la Dirección General de Juventud y Deportes</w:t>
      </w:r>
      <w:r w:rsidR="0007571D" w:rsidRPr="00FB242A">
        <w:rPr>
          <w:rFonts w:ascii="Arial" w:hAnsi="Arial" w:cs="Arial"/>
          <w:b/>
          <w:sz w:val="20"/>
          <w:szCs w:val="20"/>
          <w:lang w:val="es-ES_tradnl"/>
        </w:rPr>
        <w:t xml:space="preserve">, </w:t>
      </w:r>
      <w:r w:rsidR="0007571D" w:rsidRPr="00FB242A">
        <w:rPr>
          <w:rFonts w:ascii="Arial" w:hAnsi="Arial" w:cs="Arial"/>
          <w:b/>
          <w:sz w:val="20"/>
          <w:szCs w:val="20"/>
        </w:rPr>
        <w:t>por la que se realiza la convocatoria pública para la selección de participantes en las actividades de ocio y tiempo libre que se incluyen dentro del Programa Verano Joven</w:t>
      </w:r>
      <w:r w:rsidR="00A704C0">
        <w:rPr>
          <w:rFonts w:ascii="Arial" w:hAnsi="Arial" w:cs="Arial"/>
          <w:b/>
          <w:sz w:val="20"/>
          <w:szCs w:val="20"/>
        </w:rPr>
        <w:t xml:space="preserve"> 202</w:t>
      </w:r>
      <w:r w:rsidR="002E4A60">
        <w:rPr>
          <w:rFonts w:ascii="Arial" w:hAnsi="Arial" w:cs="Arial"/>
          <w:b/>
          <w:sz w:val="20"/>
          <w:szCs w:val="20"/>
        </w:rPr>
        <w:t>3</w:t>
      </w:r>
      <w:r w:rsidR="0007571D" w:rsidRPr="00FB242A">
        <w:rPr>
          <w:rFonts w:ascii="Arial" w:hAnsi="Arial" w:cs="Arial"/>
          <w:b/>
          <w:sz w:val="20"/>
          <w:szCs w:val="20"/>
        </w:rPr>
        <w:t>.</w:t>
      </w:r>
    </w:p>
    <w:p w14:paraId="5092F6B0" w14:textId="07583BF8" w:rsidR="0007571D" w:rsidRPr="00311F83" w:rsidRDefault="00F3552C" w:rsidP="0007571D">
      <w:pPr>
        <w:tabs>
          <w:tab w:val="left" w:pos="284"/>
          <w:tab w:val="left" w:pos="993"/>
          <w:tab w:val="left" w:pos="1134"/>
          <w:tab w:val="left" w:pos="1418"/>
          <w:tab w:val="left" w:pos="1843"/>
        </w:tabs>
        <w:spacing w:afterLines="120" w:after="288"/>
        <w:jc w:val="both"/>
        <w:rPr>
          <w:rFonts w:ascii="Arial" w:hAnsi="Arial" w:cs="Arial"/>
          <w:sz w:val="20"/>
          <w:szCs w:val="20"/>
          <w:lang w:val="es-ES_tradnl"/>
        </w:rPr>
      </w:pPr>
      <w:bookmarkStart w:id="0" w:name="OLE_LINK1"/>
      <w:bookmarkStart w:id="1" w:name="OLE_LINK2"/>
      <w:bookmarkStart w:id="2" w:name="OLE_LINK3"/>
      <w:r w:rsidRPr="00F3552C">
        <w:rPr>
          <w:rFonts w:ascii="Arial" w:hAnsi="Arial" w:cs="Arial"/>
          <w:sz w:val="20"/>
          <w:szCs w:val="20"/>
          <w:lang w:val="es-ES_tradnl"/>
        </w:rPr>
        <w:t xml:space="preserve">El Decreto 84/2019, de 16 de julio, por el que se establece la estructura orgánica y distribución de competencias de la Consejería de Educación, Cultura y Deportes, atribuye a esta Consejería la competencia para diseñar y ejecutar la política regional en materia de juventud y, de forma específica, establece como competencia de la Dirección General de Juventud y Deportes la promoción de las condiciones para la participación de la juventud en el desarrollo político, social, económico y cultural, así como el impulso de la cooperación y actividad asociativa juvenil, la información y formación de los jóvenes y el apoyo a las iniciativas y proyectos de las asociaciones juveniles y de jóvenes particulares, de interés social, la coordinación, seguimiento y supervisión de las actuaciones departamentales o interdepartamentales en el ámbito de la juventud y el fomento de las relaciones y la cooperación entre organismos en el ámbito regional, nacional e internacional. </w:t>
      </w:r>
      <w:r w:rsidR="0007571D" w:rsidRPr="00311F83">
        <w:rPr>
          <w:rFonts w:ascii="Arial" w:hAnsi="Arial" w:cs="Arial"/>
          <w:sz w:val="20"/>
          <w:szCs w:val="20"/>
          <w:lang w:val="es-ES_tradnl"/>
        </w:rPr>
        <w:t>Las actividades juveniles de ocio y tiempo libre permiten, desde el ámbito de la educación no formal, el desarrollo de relaciones interpersonales que facilitan mediante la convivencia diaria asumir nuevas responsabilidades y conocimientos sobre diferentes costumbres y lugares, haciendo que los participantes valoren su identidad regional.</w:t>
      </w:r>
    </w:p>
    <w:p w14:paraId="310E9E4C" w14:textId="76B064B9" w:rsidR="0007571D" w:rsidRPr="00311F83" w:rsidRDefault="0007571D" w:rsidP="0007571D">
      <w:pPr>
        <w:tabs>
          <w:tab w:val="left" w:pos="284"/>
          <w:tab w:val="left" w:pos="993"/>
          <w:tab w:val="left" w:pos="1134"/>
          <w:tab w:val="left" w:pos="1418"/>
          <w:tab w:val="left" w:pos="1843"/>
        </w:tabs>
        <w:spacing w:afterLines="120" w:after="288"/>
        <w:jc w:val="both"/>
        <w:rPr>
          <w:rFonts w:ascii="Arial" w:hAnsi="Arial" w:cs="Arial"/>
          <w:sz w:val="20"/>
          <w:szCs w:val="20"/>
          <w:lang w:val="es-ES_tradnl"/>
        </w:rPr>
      </w:pPr>
      <w:r w:rsidRPr="00311F83">
        <w:rPr>
          <w:rFonts w:ascii="Arial" w:hAnsi="Arial" w:cs="Arial"/>
          <w:sz w:val="20"/>
          <w:szCs w:val="20"/>
          <w:lang w:val="es-ES_tradnl"/>
        </w:rPr>
        <w:t xml:space="preserve">El uso adecuado del tiempo de ocio propicia la integración de los jóvenes en la sociedad y su formación como personas que forman parte del futuro de nuestra </w:t>
      </w:r>
      <w:r w:rsidR="00883647">
        <w:rPr>
          <w:rFonts w:ascii="Arial" w:hAnsi="Arial" w:cs="Arial"/>
          <w:sz w:val="20"/>
          <w:szCs w:val="20"/>
          <w:lang w:val="es-ES_tradnl"/>
        </w:rPr>
        <w:t>r</w:t>
      </w:r>
      <w:r w:rsidRPr="00311F83">
        <w:rPr>
          <w:rFonts w:ascii="Arial" w:hAnsi="Arial" w:cs="Arial"/>
          <w:sz w:val="20"/>
          <w:szCs w:val="20"/>
          <w:lang w:val="es-ES_tradnl"/>
        </w:rPr>
        <w:t>egión.</w:t>
      </w:r>
    </w:p>
    <w:p w14:paraId="18DB93B7" w14:textId="77777777" w:rsidR="0007571D" w:rsidRPr="00311F83" w:rsidRDefault="0007571D" w:rsidP="0007571D">
      <w:pPr>
        <w:tabs>
          <w:tab w:val="left" w:pos="284"/>
          <w:tab w:val="left" w:pos="993"/>
          <w:tab w:val="left" w:pos="1134"/>
          <w:tab w:val="left" w:pos="1418"/>
          <w:tab w:val="left" w:pos="1843"/>
        </w:tabs>
        <w:spacing w:afterLines="120" w:after="288"/>
        <w:jc w:val="both"/>
        <w:rPr>
          <w:rFonts w:ascii="Arial" w:hAnsi="Arial" w:cs="Arial"/>
          <w:sz w:val="20"/>
          <w:szCs w:val="20"/>
          <w:lang w:val="es-ES_tradnl"/>
        </w:rPr>
      </w:pPr>
      <w:r w:rsidRPr="00311F83">
        <w:rPr>
          <w:rFonts w:ascii="Arial" w:hAnsi="Arial" w:cs="Arial"/>
          <w:sz w:val="20"/>
          <w:szCs w:val="20"/>
          <w:lang w:val="es-ES_tradnl"/>
        </w:rPr>
        <w:t>Las actividades se realizarán en instalaciones juveniles en régimen de pensión completa para niños o jóvenes y se centrarán en aspectos lúdicos y recreativos combinados con actividades deportivas y culturales</w:t>
      </w:r>
      <w:r>
        <w:rPr>
          <w:rFonts w:ascii="Arial" w:hAnsi="Arial" w:cs="Arial"/>
          <w:sz w:val="20"/>
          <w:szCs w:val="20"/>
          <w:lang w:val="es-ES_tradnl"/>
        </w:rPr>
        <w:t>.</w:t>
      </w:r>
    </w:p>
    <w:bookmarkEnd w:id="0"/>
    <w:bookmarkEnd w:id="1"/>
    <w:bookmarkEnd w:id="2"/>
    <w:p w14:paraId="3ABE9F9C" w14:textId="35A47017" w:rsidR="0007571D" w:rsidRDefault="0007571D" w:rsidP="0007571D">
      <w:pPr>
        <w:widowControl/>
        <w:autoSpaceDE w:val="0"/>
        <w:autoSpaceDN w:val="0"/>
        <w:adjustRightInd w:val="0"/>
        <w:spacing w:afterLines="120" w:after="288"/>
        <w:jc w:val="both"/>
        <w:rPr>
          <w:rFonts w:ascii="Arial" w:hAnsi="Arial" w:cs="Arial"/>
          <w:sz w:val="20"/>
          <w:szCs w:val="20"/>
        </w:rPr>
      </w:pPr>
      <w:r w:rsidRPr="00311F83">
        <w:rPr>
          <w:rFonts w:ascii="Arial" w:hAnsi="Arial" w:cs="Arial"/>
          <w:sz w:val="20"/>
          <w:szCs w:val="20"/>
        </w:rPr>
        <w:t xml:space="preserve">Por ello, la Dirección General de Juventud y Deportes, </w:t>
      </w:r>
      <w:r w:rsidR="00932B4D" w:rsidRPr="00AE2FD1">
        <w:rPr>
          <w:rFonts w:ascii="Arial" w:hAnsi="Arial" w:cs="Arial"/>
          <w:sz w:val="20"/>
          <w:szCs w:val="20"/>
        </w:rPr>
        <w:t>con el fin de</w:t>
      </w:r>
      <w:r w:rsidR="00932B4D" w:rsidRPr="00311F83">
        <w:rPr>
          <w:rFonts w:ascii="Arial" w:hAnsi="Arial" w:cs="Arial"/>
          <w:sz w:val="20"/>
          <w:szCs w:val="20"/>
        </w:rPr>
        <w:t xml:space="preserve"> </w:t>
      </w:r>
      <w:r w:rsidRPr="00311F83">
        <w:rPr>
          <w:rFonts w:ascii="Arial" w:hAnsi="Arial" w:cs="Arial"/>
          <w:sz w:val="20"/>
          <w:szCs w:val="20"/>
        </w:rPr>
        <w:t xml:space="preserve">contribuir en </w:t>
      </w:r>
      <w:r w:rsidR="00932B4D">
        <w:rPr>
          <w:rFonts w:ascii="Arial" w:hAnsi="Arial" w:cs="Arial"/>
          <w:sz w:val="20"/>
          <w:szCs w:val="20"/>
        </w:rPr>
        <w:t>el</w:t>
      </w:r>
      <w:r w:rsidRPr="00311F83">
        <w:rPr>
          <w:rFonts w:ascii="Arial" w:hAnsi="Arial" w:cs="Arial"/>
          <w:sz w:val="20"/>
          <w:szCs w:val="20"/>
        </w:rPr>
        <w:t xml:space="preserve"> proceso educativo facilitando a los jóvenes su acercamiento a otras realidades por medio de su participación en actividades que le aporten nuevas experiencias, </w:t>
      </w:r>
      <w:r w:rsidRPr="008561E8">
        <w:rPr>
          <w:rFonts w:ascii="Arial" w:hAnsi="Arial" w:cs="Arial"/>
          <w:sz w:val="20"/>
          <w:szCs w:val="20"/>
        </w:rPr>
        <w:t xml:space="preserve">ha seleccionado los proyectos de actividades </w:t>
      </w:r>
      <w:bookmarkStart w:id="3" w:name="OLE_LINK7"/>
      <w:bookmarkStart w:id="4" w:name="OLE_LINK8"/>
      <w:r w:rsidRPr="008561E8">
        <w:rPr>
          <w:rFonts w:ascii="Arial" w:hAnsi="Arial" w:cs="Arial"/>
          <w:sz w:val="20"/>
          <w:szCs w:val="20"/>
        </w:rPr>
        <w:t xml:space="preserve">de ocio y tiempo libre </w:t>
      </w:r>
      <w:bookmarkEnd w:id="3"/>
      <w:bookmarkEnd w:id="4"/>
      <w:r w:rsidRPr="008561E8">
        <w:rPr>
          <w:rFonts w:ascii="Arial" w:hAnsi="Arial" w:cs="Arial"/>
          <w:sz w:val="20"/>
          <w:szCs w:val="20"/>
        </w:rPr>
        <w:t xml:space="preserve">que forman parte del </w:t>
      </w:r>
      <w:r w:rsidR="00AD4704" w:rsidRPr="008561E8">
        <w:rPr>
          <w:rFonts w:ascii="Arial" w:hAnsi="Arial" w:cs="Arial"/>
          <w:sz w:val="20"/>
          <w:szCs w:val="20"/>
        </w:rPr>
        <w:t xml:space="preserve">Programa Verano Joven </w:t>
      </w:r>
      <w:r w:rsidR="00AD4704">
        <w:rPr>
          <w:rFonts w:ascii="Arial" w:hAnsi="Arial" w:cs="Arial"/>
          <w:sz w:val="20"/>
          <w:szCs w:val="20"/>
        </w:rPr>
        <w:t>2023</w:t>
      </w:r>
      <w:r w:rsidRPr="008561E8">
        <w:rPr>
          <w:rFonts w:ascii="Arial" w:hAnsi="Arial" w:cs="Arial"/>
          <w:sz w:val="20"/>
          <w:szCs w:val="20"/>
        </w:rPr>
        <w:t xml:space="preserve"> y pone en marcha el proceso para la participación de los jóvenes en </w:t>
      </w:r>
      <w:r w:rsidR="008E2BE5">
        <w:rPr>
          <w:rFonts w:ascii="Arial" w:hAnsi="Arial" w:cs="Arial"/>
          <w:sz w:val="20"/>
          <w:szCs w:val="20"/>
        </w:rPr>
        <w:t>este programa</w:t>
      </w:r>
      <w:r w:rsidRPr="008561E8">
        <w:rPr>
          <w:rFonts w:ascii="Arial" w:hAnsi="Arial" w:cs="Arial"/>
          <w:sz w:val="20"/>
          <w:szCs w:val="20"/>
        </w:rPr>
        <w:t>.</w:t>
      </w:r>
    </w:p>
    <w:p w14:paraId="51587A44" w14:textId="395453DC" w:rsidR="0007571D" w:rsidRPr="00311F83" w:rsidRDefault="00DE2F9E" w:rsidP="0007571D">
      <w:pPr>
        <w:pStyle w:val="Textoindependiente"/>
        <w:spacing w:afterLines="120" w:after="288"/>
        <w:ind w:right="-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acuerdo con</w:t>
      </w:r>
      <w:r w:rsidR="0007571D" w:rsidRPr="00311F83">
        <w:rPr>
          <w:rFonts w:ascii="Arial" w:hAnsi="Arial" w:cs="Arial"/>
          <w:sz w:val="20"/>
          <w:szCs w:val="20"/>
        </w:rPr>
        <w:t xml:space="preserve"> todo lo anterior, esta Dirección General </w:t>
      </w:r>
      <w:r w:rsidR="00A30AB2" w:rsidRPr="00A30AB2">
        <w:rPr>
          <w:rFonts w:ascii="Arial" w:hAnsi="Arial" w:cs="Arial"/>
          <w:sz w:val="20"/>
          <w:szCs w:val="20"/>
        </w:rPr>
        <w:t xml:space="preserve">de Juventud y Deportes </w:t>
      </w:r>
      <w:r w:rsidR="0007571D" w:rsidRPr="00311F83">
        <w:rPr>
          <w:rFonts w:ascii="Arial" w:hAnsi="Arial" w:cs="Arial"/>
          <w:sz w:val="20"/>
          <w:szCs w:val="20"/>
        </w:rPr>
        <w:t>resuelve:</w:t>
      </w:r>
    </w:p>
    <w:p w14:paraId="4A575918" w14:textId="77777777" w:rsidR="0007571D" w:rsidRPr="00311F83" w:rsidRDefault="0007571D" w:rsidP="0007571D">
      <w:pPr>
        <w:pStyle w:val="Textoindependiente"/>
        <w:spacing w:afterLines="120" w:after="288"/>
        <w:ind w:right="-57"/>
        <w:jc w:val="both"/>
        <w:rPr>
          <w:rFonts w:ascii="Arial" w:hAnsi="Arial" w:cs="Arial"/>
          <w:sz w:val="20"/>
          <w:szCs w:val="20"/>
        </w:rPr>
      </w:pPr>
      <w:r w:rsidRPr="00311F83">
        <w:rPr>
          <w:rFonts w:ascii="Arial" w:hAnsi="Arial" w:cs="Arial"/>
          <w:sz w:val="20"/>
          <w:szCs w:val="20"/>
        </w:rPr>
        <w:t>Primero. Objeto.</w:t>
      </w:r>
    </w:p>
    <w:p w14:paraId="1401D81F" w14:textId="446310D7" w:rsidR="0007571D" w:rsidRDefault="0007571D" w:rsidP="005E033E">
      <w:pPr>
        <w:pStyle w:val="Textoindependiente"/>
        <w:spacing w:afterLines="120" w:after="288"/>
        <w:ind w:right="-57"/>
        <w:jc w:val="both"/>
        <w:rPr>
          <w:rFonts w:ascii="Arial" w:hAnsi="Arial" w:cs="Arial"/>
          <w:sz w:val="20"/>
          <w:szCs w:val="20"/>
        </w:rPr>
      </w:pPr>
      <w:r w:rsidRPr="00311F83">
        <w:rPr>
          <w:rFonts w:ascii="Arial" w:hAnsi="Arial" w:cs="Arial"/>
          <w:sz w:val="20"/>
          <w:szCs w:val="20"/>
        </w:rPr>
        <w:t xml:space="preserve">La presente resolución tiene por objeto realizar la convocatoria pública para la selección de participantes en las actividades juveniles de ocio y tiempo libre que se incluyen dentro del Programa </w:t>
      </w:r>
      <w:r w:rsidRPr="00311F83">
        <w:rPr>
          <w:rFonts w:ascii="Arial" w:hAnsi="Arial" w:cs="Arial"/>
          <w:bCs/>
          <w:sz w:val="20"/>
          <w:szCs w:val="20"/>
        </w:rPr>
        <w:t xml:space="preserve">Verano Joven </w:t>
      </w:r>
      <w:r w:rsidR="00211048">
        <w:rPr>
          <w:rFonts w:ascii="Arial" w:hAnsi="Arial" w:cs="Arial"/>
          <w:bCs/>
          <w:sz w:val="20"/>
          <w:szCs w:val="20"/>
        </w:rPr>
        <w:t>202</w:t>
      </w:r>
      <w:r w:rsidR="002E4A60">
        <w:rPr>
          <w:rFonts w:ascii="Arial" w:hAnsi="Arial" w:cs="Arial"/>
          <w:bCs/>
          <w:sz w:val="20"/>
          <w:szCs w:val="20"/>
        </w:rPr>
        <w:t>3</w:t>
      </w:r>
      <w:r w:rsidR="00F744B2">
        <w:rPr>
          <w:rFonts w:ascii="Arial" w:hAnsi="Arial" w:cs="Arial"/>
          <w:sz w:val="20"/>
          <w:szCs w:val="20"/>
        </w:rPr>
        <w:t>.</w:t>
      </w:r>
    </w:p>
    <w:p w14:paraId="3D0938FD" w14:textId="77777777" w:rsidR="0007571D" w:rsidRPr="00311F83" w:rsidRDefault="0007571D" w:rsidP="0007571D">
      <w:pPr>
        <w:pStyle w:val="Textoindependiente"/>
        <w:spacing w:afterLines="120" w:after="288"/>
        <w:ind w:right="-57"/>
        <w:jc w:val="both"/>
        <w:rPr>
          <w:rFonts w:ascii="Arial" w:hAnsi="Arial" w:cs="Arial"/>
          <w:sz w:val="20"/>
          <w:szCs w:val="20"/>
        </w:rPr>
      </w:pPr>
      <w:r w:rsidRPr="00311F83">
        <w:rPr>
          <w:rFonts w:ascii="Arial" w:hAnsi="Arial" w:cs="Arial"/>
          <w:sz w:val="20"/>
          <w:szCs w:val="20"/>
        </w:rPr>
        <w:t>Segundo. Actividades convocadas dentro del programa “</w:t>
      </w:r>
      <w:r w:rsidRPr="00311F83">
        <w:rPr>
          <w:rFonts w:ascii="Arial" w:hAnsi="Arial" w:cs="Arial"/>
          <w:bCs/>
          <w:sz w:val="20"/>
          <w:szCs w:val="20"/>
        </w:rPr>
        <w:t xml:space="preserve">Verano Joven </w:t>
      </w:r>
      <w:r w:rsidR="00211048">
        <w:rPr>
          <w:rFonts w:ascii="Arial" w:hAnsi="Arial" w:cs="Arial"/>
          <w:bCs/>
          <w:sz w:val="20"/>
          <w:szCs w:val="20"/>
        </w:rPr>
        <w:t>202</w:t>
      </w:r>
      <w:r w:rsidR="002E4A60">
        <w:rPr>
          <w:rFonts w:ascii="Arial" w:hAnsi="Arial" w:cs="Arial"/>
          <w:bCs/>
          <w:sz w:val="20"/>
          <w:szCs w:val="20"/>
        </w:rPr>
        <w:t>3</w:t>
      </w:r>
      <w:r w:rsidRPr="00311F83">
        <w:rPr>
          <w:rFonts w:ascii="Arial" w:hAnsi="Arial" w:cs="Arial"/>
          <w:bCs/>
          <w:sz w:val="20"/>
          <w:szCs w:val="20"/>
        </w:rPr>
        <w:t>”</w:t>
      </w:r>
      <w:r w:rsidRPr="00311F83">
        <w:rPr>
          <w:rFonts w:ascii="Arial" w:hAnsi="Arial" w:cs="Arial"/>
          <w:sz w:val="20"/>
          <w:szCs w:val="20"/>
        </w:rPr>
        <w:t>.</w:t>
      </w:r>
    </w:p>
    <w:p w14:paraId="25DC1635" w14:textId="77777777" w:rsidR="0007571D" w:rsidRDefault="0028560C" w:rsidP="0028560C">
      <w:pPr>
        <w:pStyle w:val="Textoindependiente"/>
        <w:spacing w:afterLines="120" w:after="288"/>
        <w:ind w:right="-57"/>
        <w:jc w:val="both"/>
        <w:rPr>
          <w:rFonts w:ascii="Arial" w:hAnsi="Arial" w:cs="Arial"/>
          <w:sz w:val="20"/>
          <w:szCs w:val="20"/>
        </w:rPr>
      </w:pPr>
      <w:r w:rsidRPr="0028560C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="0007571D" w:rsidRPr="00311F83">
        <w:rPr>
          <w:rFonts w:ascii="Arial" w:hAnsi="Arial" w:cs="Arial"/>
          <w:sz w:val="20"/>
          <w:szCs w:val="20"/>
        </w:rPr>
        <w:t xml:space="preserve">Las actividades de ocio y tiempo libre que conforman el </w:t>
      </w:r>
      <w:r w:rsidR="0007571D">
        <w:rPr>
          <w:rFonts w:ascii="Arial" w:hAnsi="Arial" w:cs="Arial"/>
          <w:sz w:val="20"/>
          <w:szCs w:val="20"/>
        </w:rPr>
        <w:t>P</w:t>
      </w:r>
      <w:r w:rsidR="0007571D" w:rsidRPr="00311F83">
        <w:rPr>
          <w:rFonts w:ascii="Arial" w:hAnsi="Arial" w:cs="Arial"/>
          <w:sz w:val="20"/>
          <w:szCs w:val="20"/>
        </w:rPr>
        <w:t xml:space="preserve">rograma </w:t>
      </w:r>
      <w:r w:rsidR="0007571D">
        <w:rPr>
          <w:rFonts w:ascii="Arial" w:hAnsi="Arial" w:cs="Arial"/>
          <w:sz w:val="20"/>
          <w:szCs w:val="20"/>
        </w:rPr>
        <w:t xml:space="preserve">Verano Joven </w:t>
      </w:r>
      <w:r w:rsidR="00211048">
        <w:rPr>
          <w:rFonts w:ascii="Arial" w:hAnsi="Arial" w:cs="Arial"/>
          <w:sz w:val="20"/>
          <w:szCs w:val="20"/>
        </w:rPr>
        <w:t>202</w:t>
      </w:r>
      <w:r w:rsidR="002E4A60">
        <w:rPr>
          <w:rFonts w:ascii="Arial" w:hAnsi="Arial" w:cs="Arial"/>
          <w:sz w:val="20"/>
          <w:szCs w:val="20"/>
        </w:rPr>
        <w:t>3</w:t>
      </w:r>
      <w:r w:rsidR="0007571D">
        <w:rPr>
          <w:rFonts w:ascii="Arial" w:hAnsi="Arial" w:cs="Arial"/>
          <w:sz w:val="20"/>
          <w:szCs w:val="20"/>
        </w:rPr>
        <w:t xml:space="preserve"> </w:t>
      </w:r>
      <w:r w:rsidR="0007571D" w:rsidRPr="00311F83">
        <w:rPr>
          <w:rFonts w:ascii="Arial" w:hAnsi="Arial" w:cs="Arial"/>
          <w:sz w:val="20"/>
          <w:szCs w:val="20"/>
        </w:rPr>
        <w:t xml:space="preserve">se detallan en el Anexo I, donde se recogen sus principales características, en lo que se refiere a tipo de actividad, instalación, </w:t>
      </w:r>
      <w:r w:rsidR="0007571D" w:rsidRPr="00311F83">
        <w:rPr>
          <w:rFonts w:ascii="Arial" w:hAnsi="Arial" w:cs="Arial"/>
          <w:sz w:val="20"/>
          <w:szCs w:val="20"/>
          <w:lang w:val="es-ES_tradnl"/>
        </w:rPr>
        <w:t>edad</w:t>
      </w:r>
      <w:r w:rsidR="0007571D" w:rsidRPr="00311F83">
        <w:rPr>
          <w:rFonts w:ascii="Arial" w:hAnsi="Arial" w:cs="Arial"/>
          <w:sz w:val="20"/>
          <w:szCs w:val="20"/>
        </w:rPr>
        <w:t xml:space="preserve"> de los participantes, fechas, plazas y cuotas.</w:t>
      </w:r>
    </w:p>
    <w:p w14:paraId="074CAFFF" w14:textId="0FBC90DE" w:rsidR="0028560C" w:rsidRPr="00311F83" w:rsidRDefault="0028560C" w:rsidP="0028560C">
      <w:pPr>
        <w:pStyle w:val="Textoindependiente"/>
        <w:spacing w:afterLines="120" w:after="288"/>
        <w:ind w:right="-57"/>
        <w:jc w:val="both"/>
        <w:rPr>
          <w:rFonts w:ascii="Arial" w:hAnsi="Arial" w:cs="Arial"/>
          <w:sz w:val="20"/>
          <w:szCs w:val="20"/>
        </w:rPr>
      </w:pPr>
      <w:r w:rsidRPr="0028560C">
        <w:rPr>
          <w:rFonts w:ascii="Arial" w:hAnsi="Arial" w:cs="Arial"/>
          <w:sz w:val="20"/>
          <w:szCs w:val="20"/>
        </w:rPr>
        <w:t>Se establece una reserva de un 25 % de las plazas convocadas para aquellos solicitantes que estén empadronados en municipios</w:t>
      </w:r>
      <w:r w:rsidR="00932ADD">
        <w:rPr>
          <w:rFonts w:ascii="Arial" w:hAnsi="Arial" w:cs="Arial"/>
          <w:sz w:val="20"/>
          <w:szCs w:val="20"/>
        </w:rPr>
        <w:t xml:space="preserve"> </w:t>
      </w:r>
      <w:r w:rsidR="00932ADD" w:rsidRPr="00AE2FD1">
        <w:rPr>
          <w:rFonts w:ascii="Arial" w:hAnsi="Arial" w:cs="Arial"/>
          <w:sz w:val="20"/>
          <w:szCs w:val="20"/>
        </w:rPr>
        <w:t>de Castilla – La Mancha</w:t>
      </w:r>
      <w:r w:rsidRPr="0028560C">
        <w:rPr>
          <w:rFonts w:ascii="Arial" w:hAnsi="Arial" w:cs="Arial"/>
          <w:sz w:val="20"/>
          <w:szCs w:val="20"/>
        </w:rPr>
        <w:t xml:space="preserve"> de menos de 5.000 habitantes. Las plazas de esta reserva no adjudicadas se acumularán al cupo general.</w:t>
      </w:r>
    </w:p>
    <w:p w14:paraId="24087AB7" w14:textId="77777777" w:rsidR="0007571D" w:rsidRPr="00311F83" w:rsidRDefault="00E50A8D" w:rsidP="0007571D">
      <w:pPr>
        <w:pStyle w:val="Textoindependiente"/>
        <w:spacing w:afterLines="120" w:after="288"/>
        <w:ind w:right="-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07571D" w:rsidRPr="00311F83">
        <w:rPr>
          <w:rFonts w:ascii="Arial" w:hAnsi="Arial" w:cs="Arial"/>
          <w:sz w:val="20"/>
          <w:szCs w:val="20"/>
        </w:rPr>
        <w:t xml:space="preserve">. </w:t>
      </w:r>
      <w:r w:rsidR="0007571D">
        <w:rPr>
          <w:rFonts w:ascii="Arial" w:hAnsi="Arial" w:cs="Arial"/>
          <w:sz w:val="20"/>
          <w:szCs w:val="20"/>
        </w:rPr>
        <w:t xml:space="preserve">Las personas interesadas </w:t>
      </w:r>
      <w:r w:rsidR="0007571D" w:rsidRPr="00311F83">
        <w:rPr>
          <w:rFonts w:ascii="Arial" w:hAnsi="Arial" w:cs="Arial"/>
          <w:sz w:val="20"/>
          <w:szCs w:val="20"/>
        </w:rPr>
        <w:t xml:space="preserve">podrán consultar la información completa de cada actividad a través de las fichas informativas que </w:t>
      </w:r>
      <w:r w:rsidR="0007571D" w:rsidRPr="009B363F">
        <w:rPr>
          <w:rFonts w:ascii="Arial" w:hAnsi="Arial" w:cs="Arial"/>
          <w:sz w:val="20"/>
        </w:rPr>
        <w:t xml:space="preserve">figuran </w:t>
      </w:r>
      <w:r w:rsidR="0007571D" w:rsidRPr="003F5643">
        <w:rPr>
          <w:rFonts w:ascii="Arial" w:hAnsi="Arial" w:cs="Arial"/>
          <w:sz w:val="20"/>
        </w:rPr>
        <w:t>el Portal Joven de Castilla</w:t>
      </w:r>
      <w:r w:rsidR="0007571D">
        <w:rPr>
          <w:rFonts w:ascii="Arial" w:hAnsi="Arial" w:cs="Arial"/>
          <w:sz w:val="20"/>
        </w:rPr>
        <w:t>-</w:t>
      </w:r>
      <w:r w:rsidR="0007571D" w:rsidRPr="003F5643">
        <w:rPr>
          <w:rFonts w:ascii="Arial" w:hAnsi="Arial" w:cs="Arial"/>
          <w:sz w:val="20"/>
        </w:rPr>
        <w:t>La Mancha</w:t>
      </w:r>
      <w:r w:rsidR="0007571D" w:rsidRPr="00311F83">
        <w:rPr>
          <w:rFonts w:ascii="Arial" w:hAnsi="Arial" w:cs="Arial"/>
          <w:sz w:val="20"/>
          <w:szCs w:val="20"/>
        </w:rPr>
        <w:t xml:space="preserve"> </w:t>
      </w:r>
      <w:r w:rsidR="0007571D" w:rsidRPr="00311F83">
        <w:rPr>
          <w:rFonts w:ascii="Arial" w:hAnsi="Arial" w:cs="Arial"/>
          <w:sz w:val="20"/>
          <w:szCs w:val="20"/>
        </w:rPr>
        <w:lastRenderedPageBreak/>
        <w:t>(</w:t>
      </w:r>
      <w:hyperlink r:id="rId11" w:history="1">
        <w:r w:rsidR="0007571D" w:rsidRPr="00311F83">
          <w:rPr>
            <w:rStyle w:val="Hipervnculo"/>
            <w:rFonts w:ascii="Arial" w:hAnsi="Arial" w:cs="Arial"/>
            <w:sz w:val="20"/>
            <w:szCs w:val="20"/>
          </w:rPr>
          <w:t>http://www.portaljovenclm.com/</w:t>
        </w:r>
      </w:hyperlink>
      <w:r w:rsidR="0007571D" w:rsidRPr="00311F83">
        <w:rPr>
          <w:rFonts w:ascii="Arial" w:hAnsi="Arial" w:cs="Arial"/>
          <w:sz w:val="20"/>
          <w:szCs w:val="20"/>
        </w:rPr>
        <w:t>).</w:t>
      </w:r>
    </w:p>
    <w:p w14:paraId="74589758" w14:textId="694A6B61" w:rsidR="0007571D" w:rsidRPr="00AE2FD1" w:rsidRDefault="00E50A8D" w:rsidP="00AE2FD1">
      <w:pPr>
        <w:widowControl/>
        <w:autoSpaceDE w:val="0"/>
        <w:autoSpaceDN w:val="0"/>
        <w:adjustRightInd w:val="0"/>
        <w:spacing w:afterLines="120" w:after="28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Tercero</w:t>
      </w:r>
      <w:r w:rsidR="0007571D" w:rsidRPr="00311F83">
        <w:rPr>
          <w:rFonts w:ascii="Arial" w:hAnsi="Arial" w:cs="Arial"/>
          <w:sz w:val="20"/>
          <w:szCs w:val="20"/>
        </w:rPr>
        <w:t xml:space="preserve">. </w:t>
      </w:r>
      <w:r w:rsidR="00C11AED" w:rsidRPr="00AE2FD1">
        <w:rPr>
          <w:rFonts w:ascii="Arial" w:hAnsi="Arial" w:cs="Arial"/>
          <w:sz w:val="20"/>
          <w:szCs w:val="20"/>
        </w:rPr>
        <w:t>Personas d</w:t>
      </w:r>
      <w:r w:rsidR="00C11AED" w:rsidRPr="00311F83">
        <w:rPr>
          <w:rFonts w:ascii="Arial" w:hAnsi="Arial" w:cs="Arial"/>
          <w:sz w:val="20"/>
          <w:szCs w:val="20"/>
        </w:rPr>
        <w:t>estinatar</w:t>
      </w:r>
      <w:r w:rsidR="00C11AED" w:rsidRPr="00AE2FD1">
        <w:rPr>
          <w:rFonts w:ascii="Arial" w:hAnsi="Arial" w:cs="Arial"/>
          <w:sz w:val="20"/>
          <w:szCs w:val="20"/>
        </w:rPr>
        <w:t>ia</w:t>
      </w:r>
      <w:r w:rsidR="00C11AED" w:rsidRPr="00311F83">
        <w:rPr>
          <w:rFonts w:ascii="Arial" w:hAnsi="Arial" w:cs="Arial"/>
          <w:sz w:val="20"/>
          <w:szCs w:val="20"/>
        </w:rPr>
        <w:t>s</w:t>
      </w:r>
      <w:r w:rsidR="0007571D" w:rsidRPr="00311F83">
        <w:rPr>
          <w:rFonts w:ascii="Arial" w:hAnsi="Arial" w:cs="Arial"/>
          <w:sz w:val="20"/>
          <w:szCs w:val="20"/>
        </w:rPr>
        <w:t>.</w:t>
      </w:r>
    </w:p>
    <w:p w14:paraId="05B2F525" w14:textId="6040FB92" w:rsidR="0007571D" w:rsidRPr="00311F83" w:rsidRDefault="0007571D" w:rsidP="0007571D">
      <w:pPr>
        <w:widowControl/>
        <w:autoSpaceDE w:val="0"/>
        <w:autoSpaceDN w:val="0"/>
        <w:adjustRightInd w:val="0"/>
        <w:spacing w:afterLines="120" w:after="288"/>
        <w:jc w:val="both"/>
        <w:rPr>
          <w:rFonts w:ascii="Arial" w:hAnsi="Arial" w:cs="Arial"/>
          <w:sz w:val="20"/>
          <w:szCs w:val="20"/>
        </w:rPr>
      </w:pPr>
      <w:r w:rsidRPr="009B363F">
        <w:rPr>
          <w:rFonts w:ascii="Arial" w:hAnsi="Arial" w:cs="Arial"/>
          <w:sz w:val="20"/>
          <w:szCs w:val="20"/>
        </w:rPr>
        <w:t>Podrán solicitar la participación en las actividades</w:t>
      </w:r>
      <w:r>
        <w:rPr>
          <w:rFonts w:ascii="Arial" w:hAnsi="Arial" w:cs="Arial"/>
          <w:sz w:val="20"/>
          <w:szCs w:val="20"/>
        </w:rPr>
        <w:t xml:space="preserve"> de ocio y tiempo libre</w:t>
      </w:r>
      <w:r w:rsidRPr="00311F83">
        <w:rPr>
          <w:rFonts w:ascii="Arial" w:hAnsi="Arial" w:cs="Arial"/>
          <w:sz w:val="20"/>
          <w:szCs w:val="20"/>
        </w:rPr>
        <w:t xml:space="preserve"> todos l</w:t>
      </w:r>
      <w:r w:rsidR="00C11AED">
        <w:rPr>
          <w:rFonts w:ascii="Arial" w:hAnsi="Arial" w:cs="Arial"/>
          <w:sz w:val="20"/>
          <w:szCs w:val="20"/>
        </w:rPr>
        <w:t>a</w:t>
      </w:r>
      <w:r w:rsidRPr="00311F83">
        <w:rPr>
          <w:rFonts w:ascii="Arial" w:hAnsi="Arial" w:cs="Arial"/>
          <w:sz w:val="20"/>
          <w:szCs w:val="20"/>
        </w:rPr>
        <w:t>s</w:t>
      </w:r>
      <w:r w:rsidR="00C11AED">
        <w:rPr>
          <w:rFonts w:ascii="Arial" w:hAnsi="Arial" w:cs="Arial"/>
          <w:sz w:val="20"/>
          <w:szCs w:val="20"/>
        </w:rPr>
        <w:t xml:space="preserve"> personas</w:t>
      </w:r>
      <w:r w:rsidRPr="00311F83">
        <w:rPr>
          <w:rFonts w:ascii="Arial" w:hAnsi="Arial" w:cs="Arial"/>
          <w:sz w:val="20"/>
          <w:szCs w:val="20"/>
        </w:rPr>
        <w:t xml:space="preserve"> empadronad</w:t>
      </w:r>
      <w:r w:rsidR="00C11AED">
        <w:rPr>
          <w:rFonts w:ascii="Arial" w:hAnsi="Arial" w:cs="Arial"/>
          <w:sz w:val="20"/>
          <w:szCs w:val="20"/>
        </w:rPr>
        <w:t>a</w:t>
      </w:r>
      <w:r w:rsidRPr="00311F83">
        <w:rPr>
          <w:rFonts w:ascii="Arial" w:hAnsi="Arial" w:cs="Arial"/>
          <w:sz w:val="20"/>
          <w:szCs w:val="20"/>
        </w:rPr>
        <w:t xml:space="preserve">s en Castilla-La Mancha </w:t>
      </w:r>
      <w:r w:rsidR="004B74B5">
        <w:rPr>
          <w:rFonts w:ascii="Arial" w:hAnsi="Arial" w:cs="Arial"/>
          <w:sz w:val="20"/>
          <w:szCs w:val="20"/>
        </w:rPr>
        <w:t>que,</w:t>
      </w:r>
      <w:r w:rsidR="00E50A8D">
        <w:rPr>
          <w:rFonts w:ascii="Arial" w:hAnsi="Arial" w:cs="Arial"/>
          <w:sz w:val="20"/>
          <w:szCs w:val="20"/>
        </w:rPr>
        <w:t xml:space="preserve"> en </w:t>
      </w:r>
      <w:r w:rsidRPr="00311F83">
        <w:rPr>
          <w:rFonts w:ascii="Arial" w:hAnsi="Arial" w:cs="Arial"/>
          <w:sz w:val="20"/>
          <w:szCs w:val="20"/>
        </w:rPr>
        <w:t>el primer día de la actividad, tengan cumplida la edad mínima y no superen la edad máxima que, para cada actividad, se detalla en el Anexo I.</w:t>
      </w:r>
    </w:p>
    <w:p w14:paraId="3D734EC1" w14:textId="77777777" w:rsidR="0007571D" w:rsidRPr="00311F83" w:rsidRDefault="00E50A8D" w:rsidP="00AE2FD1">
      <w:pPr>
        <w:widowControl/>
        <w:autoSpaceDE w:val="0"/>
        <w:autoSpaceDN w:val="0"/>
        <w:adjustRightInd w:val="0"/>
        <w:spacing w:afterLines="120" w:after="28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Cuarto</w:t>
      </w:r>
      <w:r w:rsidR="0007571D" w:rsidRPr="00311F83">
        <w:rPr>
          <w:rFonts w:ascii="Arial" w:hAnsi="Arial" w:cs="Arial"/>
          <w:sz w:val="20"/>
          <w:szCs w:val="20"/>
        </w:rPr>
        <w:t>. Preinscripción</w:t>
      </w:r>
      <w:r>
        <w:rPr>
          <w:rFonts w:ascii="Arial" w:hAnsi="Arial" w:cs="Arial"/>
          <w:sz w:val="20"/>
          <w:szCs w:val="20"/>
        </w:rPr>
        <w:t>.</w:t>
      </w:r>
    </w:p>
    <w:p w14:paraId="0BA11271" w14:textId="1945F896" w:rsidR="0007571D" w:rsidRPr="00311F83" w:rsidRDefault="0007571D" w:rsidP="00AE2FD1">
      <w:pPr>
        <w:widowControl/>
        <w:autoSpaceDE w:val="0"/>
        <w:autoSpaceDN w:val="0"/>
        <w:adjustRightInd w:val="0"/>
        <w:spacing w:afterLines="120" w:after="288"/>
        <w:jc w:val="both"/>
        <w:rPr>
          <w:rFonts w:ascii="Arial" w:hAnsi="Arial" w:cs="Arial"/>
          <w:sz w:val="20"/>
          <w:szCs w:val="20"/>
        </w:rPr>
      </w:pPr>
      <w:r w:rsidRPr="00311F83">
        <w:rPr>
          <w:rFonts w:ascii="Arial" w:hAnsi="Arial" w:cs="Arial"/>
          <w:sz w:val="20"/>
          <w:szCs w:val="20"/>
        </w:rPr>
        <w:t xml:space="preserve">1. El plazo de preinscripción comenzará </w:t>
      </w:r>
      <w:r w:rsidRPr="00AE2FD1">
        <w:rPr>
          <w:rFonts w:ascii="Arial" w:hAnsi="Arial" w:cs="Arial"/>
          <w:sz w:val="20"/>
          <w:szCs w:val="20"/>
        </w:rPr>
        <w:t>el día siguiente al de la publicación de esta resolución en el Diario Oficial de Castilla-La Mancha</w:t>
      </w:r>
      <w:r w:rsidRPr="00311F83">
        <w:rPr>
          <w:rFonts w:ascii="Arial" w:hAnsi="Arial" w:cs="Arial"/>
          <w:sz w:val="20"/>
          <w:szCs w:val="20"/>
        </w:rPr>
        <w:t xml:space="preserve"> y finalizará </w:t>
      </w:r>
      <w:r w:rsidR="00FE51E4" w:rsidRPr="00AE2FD1">
        <w:rPr>
          <w:rFonts w:ascii="Arial" w:hAnsi="Arial" w:cs="Arial"/>
          <w:sz w:val="20"/>
          <w:szCs w:val="20"/>
        </w:rPr>
        <w:t>el 19 de abril de 2023 incluido.</w:t>
      </w:r>
    </w:p>
    <w:p w14:paraId="3D4D21BD" w14:textId="77777777" w:rsidR="0007571D" w:rsidRPr="00311F83" w:rsidRDefault="0007571D" w:rsidP="0007571D">
      <w:pPr>
        <w:pStyle w:val="Textoindependiente"/>
        <w:spacing w:afterLines="120" w:after="288"/>
        <w:ind w:right="-57"/>
        <w:jc w:val="both"/>
        <w:rPr>
          <w:rFonts w:ascii="Arial" w:hAnsi="Arial" w:cs="Arial"/>
          <w:sz w:val="20"/>
          <w:szCs w:val="20"/>
        </w:rPr>
      </w:pPr>
      <w:r w:rsidRPr="00311F83">
        <w:rPr>
          <w:rFonts w:ascii="Arial" w:hAnsi="Arial" w:cs="Arial"/>
          <w:sz w:val="20"/>
          <w:szCs w:val="20"/>
          <w:lang w:val="es-ES_tradnl"/>
        </w:rPr>
        <w:t>Las preinscripciones presentadas fuera de plazo quedarán en reserva para la posible cobertura de las plazas que queden vacantes.</w:t>
      </w:r>
    </w:p>
    <w:p w14:paraId="53141B56" w14:textId="77777777" w:rsidR="0007571D" w:rsidRPr="00311F83" w:rsidRDefault="0007571D" w:rsidP="00011D66">
      <w:pPr>
        <w:pStyle w:val="Textoindependiente"/>
        <w:spacing w:afterLines="120" w:after="288"/>
        <w:ind w:right="-57"/>
        <w:jc w:val="both"/>
        <w:rPr>
          <w:rFonts w:ascii="Arial" w:hAnsi="Arial" w:cs="Arial"/>
          <w:sz w:val="20"/>
          <w:szCs w:val="20"/>
        </w:rPr>
      </w:pPr>
      <w:r w:rsidRPr="00311F83">
        <w:rPr>
          <w:rFonts w:ascii="Arial" w:hAnsi="Arial" w:cs="Arial"/>
          <w:sz w:val="20"/>
          <w:szCs w:val="20"/>
        </w:rPr>
        <w:t xml:space="preserve">2. </w:t>
      </w:r>
      <w:r w:rsidRPr="00311F83">
        <w:rPr>
          <w:rFonts w:ascii="Arial" w:hAnsi="Arial" w:cs="Arial"/>
          <w:sz w:val="20"/>
          <w:szCs w:val="20"/>
          <w:lang w:val="es-ES_tradnl"/>
        </w:rPr>
        <w:t xml:space="preserve">Las preinscripciones </w:t>
      </w:r>
      <w:r w:rsidRPr="00311F83">
        <w:rPr>
          <w:rFonts w:ascii="Arial" w:hAnsi="Arial" w:cs="Arial"/>
          <w:sz w:val="20"/>
          <w:szCs w:val="20"/>
        </w:rPr>
        <w:t xml:space="preserve">se </w:t>
      </w:r>
      <w:r w:rsidR="00011D66">
        <w:rPr>
          <w:rFonts w:ascii="Arial" w:hAnsi="Arial" w:cs="Arial"/>
          <w:sz w:val="20"/>
          <w:szCs w:val="20"/>
        </w:rPr>
        <w:t>realizaran</w:t>
      </w:r>
      <w:r w:rsidRPr="00311F83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311F83">
        <w:rPr>
          <w:rFonts w:ascii="Arial" w:hAnsi="Arial" w:cs="Arial"/>
          <w:sz w:val="20"/>
          <w:szCs w:val="20"/>
        </w:rPr>
        <w:t xml:space="preserve">mediante el envío telemático del formulario </w:t>
      </w:r>
      <w:r w:rsidR="005E033E" w:rsidRPr="008E1E15">
        <w:rPr>
          <w:rFonts w:ascii="Arial" w:hAnsi="Arial" w:cs="Arial"/>
          <w:sz w:val="20"/>
          <w:szCs w:val="20"/>
          <w:lang w:val="es-ES_tradnl"/>
        </w:rPr>
        <w:t xml:space="preserve">disponible </w:t>
      </w:r>
      <w:r w:rsidRPr="00311F83">
        <w:rPr>
          <w:rFonts w:ascii="Arial" w:hAnsi="Arial" w:cs="Arial"/>
          <w:sz w:val="20"/>
          <w:szCs w:val="20"/>
        </w:rPr>
        <w:t xml:space="preserve">en la </w:t>
      </w:r>
      <w:r>
        <w:rPr>
          <w:rFonts w:ascii="Arial" w:hAnsi="Arial" w:cs="Arial"/>
          <w:sz w:val="20"/>
          <w:szCs w:val="20"/>
        </w:rPr>
        <w:t>S</w:t>
      </w:r>
      <w:r w:rsidRPr="00311F83">
        <w:rPr>
          <w:rFonts w:ascii="Arial" w:hAnsi="Arial" w:cs="Arial"/>
          <w:sz w:val="20"/>
          <w:szCs w:val="20"/>
        </w:rPr>
        <w:t xml:space="preserve">ede </w:t>
      </w:r>
      <w:r>
        <w:rPr>
          <w:rFonts w:ascii="Arial" w:hAnsi="Arial" w:cs="Arial"/>
          <w:sz w:val="20"/>
          <w:szCs w:val="20"/>
        </w:rPr>
        <w:t>E</w:t>
      </w:r>
      <w:r w:rsidRPr="00311F83">
        <w:rPr>
          <w:rFonts w:ascii="Arial" w:hAnsi="Arial" w:cs="Arial"/>
          <w:sz w:val="20"/>
          <w:szCs w:val="20"/>
        </w:rPr>
        <w:t>lectrónica de la Administración de la Junta de Comunidades de Castilla-La Mancha (</w:t>
      </w:r>
      <w:hyperlink r:id="rId12" w:history="1">
        <w:r w:rsidRPr="00311F83">
          <w:rPr>
            <w:rStyle w:val="Hipervnculo"/>
            <w:rFonts w:ascii="Arial" w:hAnsi="Arial" w:cs="Arial"/>
            <w:sz w:val="20"/>
            <w:szCs w:val="20"/>
          </w:rPr>
          <w:t>https://www.jccm.es</w:t>
        </w:r>
      </w:hyperlink>
      <w:r w:rsidRPr="00311F83">
        <w:rPr>
          <w:rFonts w:ascii="Arial" w:hAnsi="Arial" w:cs="Arial"/>
          <w:sz w:val="20"/>
          <w:szCs w:val="20"/>
        </w:rPr>
        <w:t>)</w:t>
      </w:r>
      <w:r w:rsidR="004B74B5">
        <w:rPr>
          <w:rFonts w:ascii="Arial" w:hAnsi="Arial" w:cs="Arial"/>
          <w:sz w:val="20"/>
          <w:szCs w:val="20"/>
        </w:rPr>
        <w:t>,</w:t>
      </w:r>
      <w:r w:rsidRPr="00311F83">
        <w:rPr>
          <w:rFonts w:ascii="Arial" w:hAnsi="Arial" w:cs="Arial"/>
          <w:sz w:val="20"/>
          <w:szCs w:val="20"/>
        </w:rPr>
        <w:t xml:space="preserve"> </w:t>
      </w:r>
      <w:r w:rsidR="004B74B5" w:rsidRPr="004B74B5">
        <w:rPr>
          <w:rFonts w:ascii="Arial" w:hAnsi="Arial" w:cs="Arial"/>
          <w:sz w:val="20"/>
          <w:szCs w:val="20"/>
        </w:rPr>
        <w:t>accesible asimismo a</w:t>
      </w:r>
      <w:r w:rsidRPr="00311F83">
        <w:rPr>
          <w:rFonts w:ascii="Arial" w:hAnsi="Arial" w:cs="Arial"/>
          <w:sz w:val="20"/>
          <w:szCs w:val="20"/>
        </w:rPr>
        <w:t xml:space="preserve"> través del enlace del </w:t>
      </w:r>
      <w:r>
        <w:rPr>
          <w:rFonts w:ascii="Arial" w:hAnsi="Arial" w:cs="Arial"/>
          <w:sz w:val="20"/>
          <w:szCs w:val="20"/>
        </w:rPr>
        <w:t>P</w:t>
      </w:r>
      <w:r w:rsidRPr="00311F83">
        <w:rPr>
          <w:rFonts w:ascii="Arial" w:hAnsi="Arial" w:cs="Arial"/>
          <w:sz w:val="20"/>
          <w:szCs w:val="20"/>
        </w:rPr>
        <w:t xml:space="preserve">ortal </w:t>
      </w:r>
      <w:r>
        <w:rPr>
          <w:rFonts w:ascii="Arial" w:hAnsi="Arial" w:cs="Arial"/>
          <w:sz w:val="20"/>
          <w:szCs w:val="20"/>
        </w:rPr>
        <w:t>J</w:t>
      </w:r>
      <w:r w:rsidRPr="00311F83">
        <w:rPr>
          <w:rFonts w:ascii="Arial" w:hAnsi="Arial" w:cs="Arial"/>
          <w:sz w:val="20"/>
          <w:szCs w:val="20"/>
        </w:rPr>
        <w:t>oven de Castilla-La Mancha (</w:t>
      </w:r>
      <w:hyperlink r:id="rId13" w:history="1">
        <w:r w:rsidRPr="00311F83">
          <w:rPr>
            <w:rStyle w:val="Hipervnculo"/>
            <w:rFonts w:ascii="Arial" w:hAnsi="Arial" w:cs="Arial"/>
            <w:sz w:val="20"/>
            <w:szCs w:val="20"/>
          </w:rPr>
          <w:t>http://www.portaljovenclm.com/</w:t>
        </w:r>
      </w:hyperlink>
      <w:r w:rsidRPr="00311F83">
        <w:rPr>
          <w:rFonts w:ascii="Arial" w:hAnsi="Arial" w:cs="Arial"/>
          <w:sz w:val="20"/>
          <w:szCs w:val="20"/>
        </w:rPr>
        <w:t xml:space="preserve">). </w:t>
      </w:r>
    </w:p>
    <w:p w14:paraId="45699D9D" w14:textId="30A8F13E" w:rsidR="0007571D" w:rsidRPr="00311F83" w:rsidRDefault="0007571D" w:rsidP="0007571D">
      <w:pPr>
        <w:pStyle w:val="Textoindependiente"/>
        <w:spacing w:afterLines="120" w:after="288"/>
        <w:ind w:right="-57"/>
        <w:jc w:val="both"/>
        <w:rPr>
          <w:rFonts w:ascii="Arial" w:hAnsi="Arial" w:cs="Arial"/>
          <w:sz w:val="20"/>
          <w:szCs w:val="20"/>
        </w:rPr>
      </w:pPr>
      <w:r w:rsidRPr="00311F83">
        <w:rPr>
          <w:rFonts w:ascii="Arial" w:hAnsi="Arial" w:cs="Arial"/>
          <w:sz w:val="20"/>
          <w:szCs w:val="20"/>
        </w:rPr>
        <w:t>3. La preinscripción será única, y en ella se relacionará, por orden de preferencia</w:t>
      </w:r>
      <w:r w:rsidR="005E033E">
        <w:rPr>
          <w:rFonts w:ascii="Arial" w:hAnsi="Arial" w:cs="Arial"/>
          <w:sz w:val="20"/>
          <w:szCs w:val="20"/>
        </w:rPr>
        <w:t>,</w:t>
      </w:r>
      <w:r w:rsidRPr="00311F83">
        <w:rPr>
          <w:rFonts w:ascii="Arial" w:hAnsi="Arial" w:cs="Arial"/>
          <w:sz w:val="20"/>
          <w:szCs w:val="20"/>
        </w:rPr>
        <w:t xml:space="preserve"> hasta un máximo de dos actividades juveniles, </w:t>
      </w:r>
      <w:r w:rsidRPr="003F5643">
        <w:rPr>
          <w:rFonts w:ascii="Arial" w:hAnsi="Arial" w:cs="Arial"/>
          <w:sz w:val="20"/>
          <w:szCs w:val="20"/>
        </w:rPr>
        <w:t xml:space="preserve">elegidas entre las </w:t>
      </w:r>
      <w:r w:rsidRPr="00311F83">
        <w:rPr>
          <w:rFonts w:ascii="Arial" w:hAnsi="Arial" w:cs="Arial"/>
          <w:sz w:val="20"/>
          <w:szCs w:val="20"/>
        </w:rPr>
        <w:t xml:space="preserve">incluidas en el anexo I. En caso de efectuar más de una </w:t>
      </w:r>
      <w:r w:rsidRPr="003F5643">
        <w:rPr>
          <w:rFonts w:ascii="Arial" w:hAnsi="Arial" w:cs="Arial"/>
          <w:sz w:val="20"/>
          <w:szCs w:val="20"/>
        </w:rPr>
        <w:t xml:space="preserve">preinscripción </w:t>
      </w:r>
      <w:r w:rsidRPr="00311F83">
        <w:rPr>
          <w:rFonts w:ascii="Arial" w:hAnsi="Arial" w:cs="Arial"/>
          <w:sz w:val="20"/>
          <w:szCs w:val="20"/>
        </w:rPr>
        <w:t>sólo se considerará como válida la registrada en último lugar</w:t>
      </w:r>
      <w:r w:rsidR="00FE51E4">
        <w:rPr>
          <w:rFonts w:ascii="Arial" w:hAnsi="Arial" w:cs="Arial"/>
          <w:sz w:val="20"/>
          <w:szCs w:val="20"/>
        </w:rPr>
        <w:t xml:space="preserve"> dentro de plazo</w:t>
      </w:r>
      <w:r w:rsidRPr="00311F83">
        <w:rPr>
          <w:rFonts w:ascii="Arial" w:hAnsi="Arial" w:cs="Arial"/>
          <w:sz w:val="20"/>
          <w:szCs w:val="20"/>
        </w:rPr>
        <w:t xml:space="preserve">. </w:t>
      </w:r>
    </w:p>
    <w:p w14:paraId="7FD07509" w14:textId="62D3E1E2" w:rsidR="0007571D" w:rsidRPr="00311F83" w:rsidRDefault="0007571D" w:rsidP="0007571D">
      <w:pPr>
        <w:pStyle w:val="Textoindependiente"/>
        <w:spacing w:afterLines="120" w:after="288"/>
        <w:ind w:right="-57"/>
        <w:jc w:val="both"/>
        <w:rPr>
          <w:rFonts w:ascii="Arial" w:hAnsi="Arial" w:cs="Arial"/>
          <w:sz w:val="20"/>
          <w:szCs w:val="20"/>
        </w:rPr>
      </w:pPr>
      <w:r w:rsidRPr="00311F83">
        <w:rPr>
          <w:rFonts w:ascii="Arial" w:hAnsi="Arial" w:cs="Arial"/>
          <w:sz w:val="20"/>
          <w:szCs w:val="20"/>
        </w:rPr>
        <w:t xml:space="preserve">4. </w:t>
      </w:r>
      <w:r>
        <w:rPr>
          <w:rFonts w:ascii="Arial" w:hAnsi="Arial" w:cs="Arial"/>
          <w:sz w:val="20"/>
          <w:szCs w:val="20"/>
        </w:rPr>
        <w:t xml:space="preserve">Las personas interesadas </w:t>
      </w:r>
      <w:r w:rsidRPr="00311F83">
        <w:rPr>
          <w:rFonts w:ascii="Arial" w:hAnsi="Arial" w:cs="Arial"/>
          <w:sz w:val="20"/>
          <w:szCs w:val="20"/>
        </w:rPr>
        <w:t xml:space="preserve">podrán manifestar en el formulario de </w:t>
      </w:r>
      <w:r w:rsidRPr="003F5643">
        <w:rPr>
          <w:rFonts w:ascii="Arial" w:hAnsi="Arial" w:cs="Arial"/>
          <w:sz w:val="20"/>
          <w:szCs w:val="20"/>
        </w:rPr>
        <w:t xml:space="preserve">preinscripción </w:t>
      </w:r>
      <w:r w:rsidRPr="00311F83">
        <w:rPr>
          <w:rFonts w:ascii="Arial" w:hAnsi="Arial" w:cs="Arial"/>
          <w:sz w:val="20"/>
          <w:szCs w:val="20"/>
        </w:rPr>
        <w:t xml:space="preserve">su voluntad de no participar en el sorteo a que se refiere el apartado </w:t>
      </w:r>
      <w:r w:rsidR="00722708">
        <w:rPr>
          <w:rFonts w:ascii="Arial" w:hAnsi="Arial" w:cs="Arial"/>
          <w:sz w:val="20"/>
          <w:szCs w:val="20"/>
        </w:rPr>
        <w:t>quinto</w:t>
      </w:r>
      <w:r w:rsidRPr="00311F83">
        <w:rPr>
          <w:rFonts w:ascii="Arial" w:hAnsi="Arial" w:cs="Arial"/>
          <w:sz w:val="20"/>
          <w:szCs w:val="20"/>
        </w:rPr>
        <w:t>, no siendo necesario en tal caso, cumplimentar actividades solicitadas.</w:t>
      </w:r>
    </w:p>
    <w:p w14:paraId="7B26D4C6" w14:textId="190E7105" w:rsidR="0007571D" w:rsidRPr="00AE2FD1" w:rsidRDefault="0007571D" w:rsidP="0007571D">
      <w:pPr>
        <w:pStyle w:val="Textoindependiente"/>
        <w:spacing w:afterLines="120" w:after="288"/>
        <w:ind w:right="-57"/>
        <w:jc w:val="both"/>
        <w:rPr>
          <w:rFonts w:ascii="Arial" w:hAnsi="Arial" w:cs="Arial"/>
          <w:sz w:val="20"/>
          <w:szCs w:val="20"/>
        </w:rPr>
      </w:pPr>
      <w:r w:rsidRPr="00311F83">
        <w:rPr>
          <w:rFonts w:ascii="Arial" w:hAnsi="Arial" w:cs="Arial"/>
          <w:sz w:val="20"/>
          <w:szCs w:val="20"/>
          <w:lang w:val="es-ES_tradnl"/>
        </w:rPr>
        <w:t xml:space="preserve">5. La acreditación del cumplimiento de requisitos para la presente convocatoria se realizará mediante declaración </w:t>
      </w:r>
      <w:r w:rsidRPr="00AE2FD1">
        <w:rPr>
          <w:rFonts w:ascii="Arial" w:hAnsi="Arial" w:cs="Arial"/>
          <w:sz w:val="20"/>
          <w:szCs w:val="20"/>
        </w:rPr>
        <w:t>responsable</w:t>
      </w:r>
      <w:r w:rsidR="00812EA2" w:rsidRPr="00AE2FD1">
        <w:rPr>
          <w:rFonts w:ascii="Arial" w:hAnsi="Arial" w:cs="Arial"/>
          <w:sz w:val="20"/>
          <w:szCs w:val="20"/>
        </w:rPr>
        <w:t xml:space="preserve"> incluida en el formulario de preinscripción</w:t>
      </w:r>
      <w:r w:rsidRPr="00AE2FD1">
        <w:rPr>
          <w:rFonts w:ascii="Arial" w:hAnsi="Arial" w:cs="Arial"/>
          <w:sz w:val="20"/>
          <w:szCs w:val="20"/>
        </w:rPr>
        <w:t>.</w:t>
      </w:r>
    </w:p>
    <w:p w14:paraId="1BBDAF89" w14:textId="77777777" w:rsidR="0007571D" w:rsidRDefault="0007571D" w:rsidP="00197198">
      <w:pPr>
        <w:pStyle w:val="Textoindependiente"/>
        <w:spacing w:afterLines="120" w:after="288"/>
        <w:ind w:right="-57"/>
        <w:jc w:val="both"/>
        <w:rPr>
          <w:rFonts w:ascii="Arial" w:hAnsi="Arial" w:cs="Arial"/>
          <w:sz w:val="20"/>
          <w:szCs w:val="20"/>
        </w:rPr>
      </w:pPr>
      <w:r w:rsidRPr="008561E8">
        <w:rPr>
          <w:rFonts w:ascii="Arial" w:hAnsi="Arial" w:cs="Arial"/>
          <w:sz w:val="20"/>
          <w:szCs w:val="20"/>
          <w:lang w:val="es-ES_tradnl"/>
        </w:rPr>
        <w:t>6. Si la preinscripción no reúne los requisitos exigidos, se requerirá a</w:t>
      </w:r>
      <w:r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8561E8">
        <w:rPr>
          <w:rFonts w:ascii="Arial" w:hAnsi="Arial" w:cs="Arial"/>
          <w:sz w:val="20"/>
          <w:szCs w:val="20"/>
          <w:lang w:val="es-ES_tradnl"/>
        </w:rPr>
        <w:t>l</w:t>
      </w:r>
      <w:r>
        <w:rPr>
          <w:rFonts w:ascii="Arial" w:hAnsi="Arial" w:cs="Arial"/>
          <w:sz w:val="20"/>
          <w:szCs w:val="20"/>
          <w:lang w:val="es-ES_tradnl"/>
        </w:rPr>
        <w:t>a persona</w:t>
      </w:r>
      <w:r w:rsidRPr="008561E8">
        <w:rPr>
          <w:rFonts w:ascii="Arial" w:hAnsi="Arial" w:cs="Arial"/>
          <w:sz w:val="20"/>
          <w:szCs w:val="20"/>
          <w:lang w:val="es-ES_tradnl"/>
        </w:rPr>
        <w:t xml:space="preserve"> interesad</w:t>
      </w:r>
      <w:r>
        <w:rPr>
          <w:rFonts w:ascii="Arial" w:hAnsi="Arial" w:cs="Arial"/>
          <w:sz w:val="20"/>
          <w:szCs w:val="20"/>
          <w:lang w:val="es-ES_tradnl"/>
        </w:rPr>
        <w:t>a</w:t>
      </w:r>
      <w:r w:rsidRPr="008561E8">
        <w:rPr>
          <w:rFonts w:ascii="Arial" w:hAnsi="Arial" w:cs="Arial"/>
          <w:sz w:val="20"/>
          <w:szCs w:val="20"/>
          <w:lang w:val="es-ES_tradnl"/>
        </w:rPr>
        <w:t xml:space="preserve"> para que lo subsane en el plazo máximo de diez días</w:t>
      </w:r>
      <w:r>
        <w:rPr>
          <w:rFonts w:ascii="Arial" w:hAnsi="Arial" w:cs="Arial"/>
          <w:sz w:val="20"/>
          <w:szCs w:val="20"/>
          <w:lang w:val="es-ES_tradnl"/>
        </w:rPr>
        <w:t xml:space="preserve"> hábiles</w:t>
      </w:r>
      <w:r w:rsidRPr="008561E8">
        <w:rPr>
          <w:rFonts w:ascii="Arial" w:hAnsi="Arial" w:cs="Arial"/>
          <w:sz w:val="20"/>
          <w:szCs w:val="20"/>
          <w:lang w:val="es-ES_tradnl"/>
        </w:rPr>
        <w:t xml:space="preserve">, indicándole que si no lo hiciese se le tendrá por desistido de su </w:t>
      </w:r>
      <w:r w:rsidRPr="003F5643">
        <w:rPr>
          <w:rFonts w:ascii="Arial" w:hAnsi="Arial" w:cs="Arial"/>
          <w:sz w:val="20"/>
          <w:szCs w:val="20"/>
          <w:lang w:val="es-ES_tradnl"/>
        </w:rPr>
        <w:t>preinscripción</w:t>
      </w:r>
      <w:r w:rsidRPr="008561E8">
        <w:rPr>
          <w:rFonts w:ascii="Arial" w:hAnsi="Arial" w:cs="Arial"/>
          <w:sz w:val="20"/>
          <w:szCs w:val="20"/>
          <w:lang w:val="es-ES_tradnl"/>
        </w:rPr>
        <w:t xml:space="preserve">, previa resolución </w:t>
      </w:r>
      <w:r w:rsidRPr="008561E8">
        <w:rPr>
          <w:rFonts w:ascii="Arial" w:hAnsi="Arial" w:cs="Arial"/>
          <w:sz w:val="20"/>
          <w:szCs w:val="20"/>
        </w:rPr>
        <w:t xml:space="preserve">que deberá ser dictada en los términos previstos en el artículo 21 de la Ley 39/2015, de 1 de octubre, del Procedimiento Administrativo Común de las </w:t>
      </w:r>
      <w:r w:rsidRPr="00197198">
        <w:rPr>
          <w:rFonts w:ascii="Arial" w:hAnsi="Arial" w:cs="Arial"/>
          <w:sz w:val="20"/>
          <w:szCs w:val="20"/>
          <w:lang w:val="es-ES_tradnl"/>
        </w:rPr>
        <w:t>Administraciones</w:t>
      </w:r>
      <w:r w:rsidRPr="008561E8">
        <w:rPr>
          <w:rFonts w:ascii="Arial" w:hAnsi="Arial" w:cs="Arial"/>
          <w:sz w:val="20"/>
          <w:szCs w:val="20"/>
        </w:rPr>
        <w:t xml:space="preserve"> Públicas.</w:t>
      </w:r>
    </w:p>
    <w:p w14:paraId="5703DB22" w14:textId="77777777" w:rsidR="0007571D" w:rsidRPr="00311F83" w:rsidRDefault="00011D66" w:rsidP="0007571D">
      <w:pPr>
        <w:pStyle w:val="Textoindependiente"/>
        <w:spacing w:afterLines="120" w:after="288"/>
        <w:ind w:right="-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Quinto</w:t>
      </w:r>
      <w:r w:rsidR="0007571D" w:rsidRPr="00311F83">
        <w:rPr>
          <w:rFonts w:ascii="Arial" w:hAnsi="Arial" w:cs="Arial"/>
          <w:sz w:val="20"/>
          <w:szCs w:val="20"/>
        </w:rPr>
        <w:t>. Adjudicación de plazas.</w:t>
      </w:r>
    </w:p>
    <w:p w14:paraId="49FA8250" w14:textId="61DC6788" w:rsidR="0007571D" w:rsidRPr="00311F83" w:rsidRDefault="0007571D" w:rsidP="0007571D">
      <w:pPr>
        <w:pStyle w:val="Textoindependiente31"/>
        <w:spacing w:afterLines="120" w:after="288"/>
        <w:ind w:left="0" w:right="-57"/>
        <w:jc w:val="both"/>
        <w:rPr>
          <w:rFonts w:ascii="Arial" w:hAnsi="Arial" w:cs="Arial"/>
          <w:sz w:val="20"/>
          <w:szCs w:val="20"/>
        </w:rPr>
      </w:pPr>
      <w:r w:rsidRPr="00311F83">
        <w:rPr>
          <w:rFonts w:ascii="Arial" w:hAnsi="Arial" w:cs="Arial"/>
          <w:sz w:val="20"/>
          <w:szCs w:val="20"/>
        </w:rPr>
        <w:t xml:space="preserve">1. La adjudicación de las plazas objeto de la presente convocatoria se realizará en primer término mediante un sorteo regional público entre las preinscripciones presentadas en plazo y forma, ordenadas por el número de entrada en el </w:t>
      </w:r>
      <w:r w:rsidR="00812EA2">
        <w:rPr>
          <w:rFonts w:ascii="Arial" w:hAnsi="Arial" w:cs="Arial"/>
          <w:sz w:val="20"/>
          <w:szCs w:val="20"/>
        </w:rPr>
        <w:t>R</w:t>
      </w:r>
      <w:r w:rsidRPr="00311F83">
        <w:rPr>
          <w:rFonts w:ascii="Arial" w:hAnsi="Arial" w:cs="Arial"/>
          <w:sz w:val="20"/>
          <w:szCs w:val="20"/>
        </w:rPr>
        <w:t xml:space="preserve">egistro </w:t>
      </w:r>
      <w:r w:rsidR="00812EA2">
        <w:rPr>
          <w:rFonts w:ascii="Arial" w:hAnsi="Arial" w:cs="Arial"/>
          <w:sz w:val="20"/>
          <w:szCs w:val="20"/>
        </w:rPr>
        <w:t>Ú</w:t>
      </w:r>
      <w:r w:rsidRPr="00311F83">
        <w:rPr>
          <w:rFonts w:ascii="Arial" w:hAnsi="Arial" w:cs="Arial"/>
          <w:sz w:val="20"/>
          <w:szCs w:val="20"/>
        </w:rPr>
        <w:t xml:space="preserve">nico </w:t>
      </w:r>
      <w:r w:rsidR="005E033E" w:rsidRPr="008E1E15">
        <w:rPr>
          <w:rFonts w:ascii="Arial" w:hAnsi="Arial" w:cs="Arial"/>
          <w:sz w:val="20"/>
          <w:szCs w:val="20"/>
        </w:rPr>
        <w:t>de la Administración</w:t>
      </w:r>
      <w:r w:rsidR="005E033E" w:rsidRPr="00EA5444">
        <w:rPr>
          <w:rFonts w:ascii="Arial" w:hAnsi="Arial" w:cs="Arial"/>
          <w:sz w:val="20"/>
          <w:szCs w:val="20"/>
        </w:rPr>
        <w:t xml:space="preserve"> </w:t>
      </w:r>
      <w:r w:rsidRPr="00311F83">
        <w:rPr>
          <w:rFonts w:ascii="Arial" w:hAnsi="Arial" w:cs="Arial"/>
          <w:sz w:val="20"/>
          <w:szCs w:val="20"/>
        </w:rPr>
        <w:t>de la Junta de Comunidades de Castilla-La Mancha.</w:t>
      </w:r>
    </w:p>
    <w:p w14:paraId="2A662489" w14:textId="77777777" w:rsidR="0007571D" w:rsidRPr="00311F83" w:rsidRDefault="0007571D" w:rsidP="0007571D">
      <w:pPr>
        <w:pStyle w:val="Textoindependiente31"/>
        <w:spacing w:afterLines="120" w:after="288"/>
        <w:ind w:left="0" w:right="-57"/>
        <w:jc w:val="both"/>
        <w:rPr>
          <w:rFonts w:ascii="Arial" w:hAnsi="Arial" w:cs="Arial"/>
          <w:sz w:val="20"/>
          <w:szCs w:val="20"/>
        </w:rPr>
      </w:pPr>
      <w:r w:rsidRPr="00311F83">
        <w:rPr>
          <w:rFonts w:ascii="Arial" w:hAnsi="Arial" w:cs="Arial"/>
          <w:sz w:val="20"/>
          <w:szCs w:val="20"/>
        </w:rPr>
        <w:t xml:space="preserve">Con carácter previo al sorteo, se publicará un listado en el </w:t>
      </w:r>
      <w:r>
        <w:rPr>
          <w:rFonts w:ascii="Arial" w:hAnsi="Arial" w:cs="Arial"/>
          <w:sz w:val="20"/>
          <w:szCs w:val="20"/>
        </w:rPr>
        <w:t>P</w:t>
      </w:r>
      <w:r w:rsidRPr="00311F83">
        <w:rPr>
          <w:rFonts w:ascii="Arial" w:hAnsi="Arial" w:cs="Arial"/>
          <w:sz w:val="20"/>
          <w:szCs w:val="20"/>
        </w:rPr>
        <w:t xml:space="preserve">ortal </w:t>
      </w:r>
      <w:r>
        <w:rPr>
          <w:rFonts w:ascii="Arial" w:hAnsi="Arial" w:cs="Arial"/>
          <w:sz w:val="20"/>
          <w:szCs w:val="20"/>
        </w:rPr>
        <w:t>J</w:t>
      </w:r>
      <w:r w:rsidRPr="00311F83">
        <w:rPr>
          <w:rFonts w:ascii="Arial" w:hAnsi="Arial" w:cs="Arial"/>
          <w:sz w:val="20"/>
          <w:szCs w:val="20"/>
        </w:rPr>
        <w:t>oven de Castilla-La Mancha (http://</w:t>
      </w:r>
      <w:hyperlink r:id="rId14" w:history="1">
        <w:r w:rsidRPr="00311F83">
          <w:rPr>
            <w:rStyle w:val="Hipervnculo"/>
            <w:rFonts w:ascii="Arial" w:hAnsi="Arial" w:cs="Arial"/>
            <w:sz w:val="20"/>
            <w:szCs w:val="20"/>
          </w:rPr>
          <w:t>www.portaljovenclm.com</w:t>
        </w:r>
      </w:hyperlink>
      <w:r w:rsidRPr="00311F83">
        <w:rPr>
          <w:rFonts w:ascii="Arial" w:hAnsi="Arial" w:cs="Arial"/>
          <w:sz w:val="20"/>
          <w:szCs w:val="20"/>
        </w:rPr>
        <w:t xml:space="preserve">/) en el que se indicará el número que tendrá cada </w:t>
      </w:r>
      <w:r>
        <w:rPr>
          <w:rFonts w:ascii="Arial" w:hAnsi="Arial" w:cs="Arial"/>
          <w:sz w:val="20"/>
          <w:szCs w:val="20"/>
          <w:lang w:val="es-ES_tradnl"/>
        </w:rPr>
        <w:t>persona</w:t>
      </w:r>
      <w:r w:rsidRPr="008561E8">
        <w:rPr>
          <w:rFonts w:ascii="Arial" w:hAnsi="Arial" w:cs="Arial"/>
          <w:sz w:val="20"/>
          <w:szCs w:val="20"/>
          <w:lang w:val="es-ES_tradnl"/>
        </w:rPr>
        <w:t xml:space="preserve"> interesad</w:t>
      </w:r>
      <w:r>
        <w:rPr>
          <w:rFonts w:ascii="Arial" w:hAnsi="Arial" w:cs="Arial"/>
          <w:sz w:val="20"/>
          <w:szCs w:val="20"/>
          <w:lang w:val="es-ES_tradnl"/>
        </w:rPr>
        <w:t>a</w:t>
      </w:r>
      <w:r w:rsidRPr="008561E8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311F83">
        <w:rPr>
          <w:rFonts w:ascii="Arial" w:hAnsi="Arial" w:cs="Arial"/>
          <w:sz w:val="20"/>
          <w:szCs w:val="20"/>
        </w:rPr>
        <w:t>para la participación en el mismo.</w:t>
      </w:r>
    </w:p>
    <w:p w14:paraId="2B945DB5" w14:textId="42D6B883" w:rsidR="0007571D" w:rsidRPr="00311F83" w:rsidRDefault="0007571D" w:rsidP="0007571D">
      <w:pPr>
        <w:pStyle w:val="Textoindependiente31"/>
        <w:spacing w:afterLines="120" w:after="288"/>
        <w:ind w:left="0" w:right="-57"/>
        <w:jc w:val="both"/>
        <w:rPr>
          <w:rFonts w:ascii="Arial" w:hAnsi="Arial" w:cs="Arial"/>
          <w:sz w:val="20"/>
          <w:szCs w:val="20"/>
        </w:rPr>
      </w:pPr>
      <w:r w:rsidRPr="00311F83">
        <w:rPr>
          <w:rFonts w:ascii="Arial" w:hAnsi="Arial" w:cs="Arial"/>
          <w:sz w:val="20"/>
          <w:szCs w:val="20"/>
        </w:rPr>
        <w:t xml:space="preserve">2. El sorteo </w:t>
      </w:r>
      <w:r w:rsidR="00E41E95" w:rsidRPr="00E41E95">
        <w:rPr>
          <w:rFonts w:ascii="Arial" w:hAnsi="Arial" w:cs="Arial"/>
          <w:sz w:val="20"/>
          <w:szCs w:val="20"/>
        </w:rPr>
        <w:t xml:space="preserve">se realizará </w:t>
      </w:r>
      <w:r w:rsidR="00211048">
        <w:rPr>
          <w:rFonts w:ascii="Arial" w:hAnsi="Arial" w:cs="Arial"/>
          <w:sz w:val="20"/>
          <w:szCs w:val="20"/>
        </w:rPr>
        <w:t>en la fecha y hora</w:t>
      </w:r>
      <w:r w:rsidR="00E41E95">
        <w:rPr>
          <w:rFonts w:ascii="Arial" w:hAnsi="Arial" w:cs="Arial"/>
          <w:sz w:val="20"/>
          <w:szCs w:val="20"/>
        </w:rPr>
        <w:t xml:space="preserve"> </w:t>
      </w:r>
      <w:r w:rsidR="00211048">
        <w:rPr>
          <w:rFonts w:ascii="Arial" w:hAnsi="Arial" w:cs="Arial"/>
          <w:sz w:val="20"/>
          <w:szCs w:val="20"/>
        </w:rPr>
        <w:t>indicadas en el anexo I</w:t>
      </w:r>
      <w:r w:rsidR="00E41E95" w:rsidRPr="00E41E95">
        <w:rPr>
          <w:rFonts w:ascii="Arial" w:hAnsi="Arial" w:cs="Arial"/>
          <w:sz w:val="20"/>
          <w:szCs w:val="20"/>
        </w:rPr>
        <w:t xml:space="preserve">, en el salón de actos de la </w:t>
      </w:r>
      <w:r w:rsidR="006F0BCD" w:rsidRPr="00AE2FD1">
        <w:rPr>
          <w:rFonts w:ascii="Arial" w:hAnsi="Arial" w:cs="Arial"/>
          <w:sz w:val="20"/>
          <w:szCs w:val="20"/>
        </w:rPr>
        <w:t xml:space="preserve">Consejería </w:t>
      </w:r>
      <w:r w:rsidR="006F0BCD" w:rsidRPr="00AE2FD1">
        <w:rPr>
          <w:rFonts w:ascii="Arial" w:hAnsi="Arial" w:cs="Arial"/>
          <w:sz w:val="20"/>
          <w:szCs w:val="20"/>
        </w:rPr>
        <w:lastRenderedPageBreak/>
        <w:t>de Educación, Cultura y Deportes</w:t>
      </w:r>
      <w:r w:rsidR="00E41E95" w:rsidRPr="00E41E95">
        <w:rPr>
          <w:rFonts w:ascii="Arial" w:hAnsi="Arial" w:cs="Arial"/>
          <w:sz w:val="20"/>
          <w:szCs w:val="20"/>
        </w:rPr>
        <w:t xml:space="preserve"> (Bulevar Rio Alberche, s/n. Toledo)</w:t>
      </w:r>
      <w:r w:rsidRPr="00311F83">
        <w:rPr>
          <w:rFonts w:ascii="Arial" w:hAnsi="Arial" w:cs="Arial"/>
          <w:sz w:val="20"/>
          <w:szCs w:val="20"/>
        </w:rPr>
        <w:t>, y del mismo resultará un número que determinará la solicitud a partir de la cual se comenzarán a adjudicar las plazas o las citas.</w:t>
      </w:r>
    </w:p>
    <w:p w14:paraId="75DBBC99" w14:textId="5D3017B2" w:rsidR="0007571D" w:rsidRPr="00311F83" w:rsidRDefault="0007571D" w:rsidP="0007571D">
      <w:pPr>
        <w:pStyle w:val="Textoindependiente31"/>
        <w:spacing w:afterLines="120" w:after="288"/>
        <w:ind w:left="0" w:right="-57"/>
        <w:jc w:val="both"/>
        <w:rPr>
          <w:rFonts w:ascii="Arial" w:hAnsi="Arial" w:cs="Arial"/>
          <w:color w:val="FF0000"/>
          <w:sz w:val="20"/>
          <w:szCs w:val="20"/>
        </w:rPr>
      </w:pPr>
      <w:r w:rsidRPr="00311F83">
        <w:rPr>
          <w:rFonts w:ascii="Arial" w:hAnsi="Arial" w:cs="Arial"/>
          <w:sz w:val="20"/>
          <w:szCs w:val="20"/>
        </w:rPr>
        <w:t xml:space="preserve">3. Siguiendo el orden establecido por el sorteo se adjudicará plaza en las actividades </w:t>
      </w:r>
      <w:r w:rsidR="00004D78">
        <w:rPr>
          <w:rFonts w:ascii="Arial" w:hAnsi="Arial" w:cs="Arial"/>
          <w:sz w:val="20"/>
          <w:szCs w:val="20"/>
        </w:rPr>
        <w:t>solicitadas</w:t>
      </w:r>
      <w:r w:rsidRPr="00311F83">
        <w:rPr>
          <w:rFonts w:ascii="Arial" w:hAnsi="Arial" w:cs="Arial"/>
          <w:sz w:val="20"/>
          <w:szCs w:val="20"/>
        </w:rPr>
        <w:t>,</w:t>
      </w:r>
      <w:r w:rsidR="00555E20">
        <w:rPr>
          <w:rFonts w:ascii="Arial" w:hAnsi="Arial" w:cs="Arial"/>
          <w:sz w:val="20"/>
          <w:szCs w:val="20"/>
        </w:rPr>
        <w:t xml:space="preserve"> comenzando por l</w:t>
      </w:r>
      <w:r w:rsidR="00004D78">
        <w:rPr>
          <w:rFonts w:ascii="Arial" w:hAnsi="Arial" w:cs="Arial"/>
          <w:sz w:val="20"/>
          <w:szCs w:val="20"/>
        </w:rPr>
        <w:t>a</w:t>
      </w:r>
      <w:r w:rsidR="00555E20">
        <w:rPr>
          <w:rFonts w:ascii="Arial" w:hAnsi="Arial" w:cs="Arial"/>
          <w:sz w:val="20"/>
          <w:szCs w:val="20"/>
        </w:rPr>
        <w:t>s</w:t>
      </w:r>
      <w:r w:rsidR="00004D78">
        <w:rPr>
          <w:rFonts w:ascii="Arial" w:hAnsi="Arial" w:cs="Arial"/>
          <w:sz w:val="20"/>
          <w:szCs w:val="20"/>
        </w:rPr>
        <w:t xml:space="preserve"> personas</w:t>
      </w:r>
      <w:r w:rsidR="00555E20" w:rsidRPr="0028560C">
        <w:rPr>
          <w:rFonts w:ascii="Arial" w:hAnsi="Arial" w:cs="Arial"/>
          <w:sz w:val="20"/>
          <w:szCs w:val="20"/>
        </w:rPr>
        <w:t xml:space="preserve"> solicitantes que estén empadronad</w:t>
      </w:r>
      <w:r w:rsidR="00497780">
        <w:rPr>
          <w:rFonts w:ascii="Arial" w:hAnsi="Arial" w:cs="Arial"/>
          <w:sz w:val="20"/>
          <w:szCs w:val="20"/>
        </w:rPr>
        <w:t>a</w:t>
      </w:r>
      <w:r w:rsidR="00555E20" w:rsidRPr="0028560C">
        <w:rPr>
          <w:rFonts w:ascii="Arial" w:hAnsi="Arial" w:cs="Arial"/>
          <w:sz w:val="20"/>
          <w:szCs w:val="20"/>
        </w:rPr>
        <w:t>s en municipios de menos de 5.000 habitantes</w:t>
      </w:r>
      <w:r w:rsidR="00555E20">
        <w:rPr>
          <w:rFonts w:ascii="Arial" w:hAnsi="Arial" w:cs="Arial"/>
          <w:sz w:val="20"/>
          <w:szCs w:val="20"/>
        </w:rPr>
        <w:t xml:space="preserve"> hasta agotar las plazas reservadas y una vez agotadas las plazas o las solicitudes que cumplan los requisitos, se comenzará con </w:t>
      </w:r>
      <w:r w:rsidR="00497780">
        <w:rPr>
          <w:rFonts w:ascii="Arial" w:hAnsi="Arial" w:cs="Arial"/>
          <w:sz w:val="20"/>
          <w:szCs w:val="20"/>
        </w:rPr>
        <w:t>el resto de las personas</w:t>
      </w:r>
      <w:r w:rsidR="00555E20">
        <w:rPr>
          <w:rFonts w:ascii="Arial" w:hAnsi="Arial" w:cs="Arial"/>
          <w:sz w:val="20"/>
          <w:szCs w:val="20"/>
        </w:rPr>
        <w:t xml:space="preserve"> solicitantes</w:t>
      </w:r>
      <w:r w:rsidRPr="00311F83">
        <w:rPr>
          <w:rFonts w:ascii="Arial" w:hAnsi="Arial" w:cs="Arial"/>
          <w:sz w:val="20"/>
          <w:szCs w:val="20"/>
        </w:rPr>
        <w:t xml:space="preserve"> </w:t>
      </w:r>
      <w:r w:rsidRPr="002D7217">
        <w:rPr>
          <w:rFonts w:ascii="Arial" w:hAnsi="Arial" w:cs="Arial"/>
          <w:sz w:val="20"/>
          <w:szCs w:val="20"/>
        </w:rPr>
        <w:t>siempre que haya disponibilidad.</w:t>
      </w:r>
      <w:r w:rsidRPr="00311F83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09DF1D3E" w14:textId="35F97D64" w:rsidR="005E033E" w:rsidRDefault="005E033E" w:rsidP="005E033E">
      <w:pPr>
        <w:spacing w:afterLines="120" w:after="288"/>
        <w:ind w:right="-57"/>
        <w:jc w:val="both"/>
        <w:rPr>
          <w:rFonts w:ascii="Arial" w:hAnsi="Arial" w:cs="Arial"/>
          <w:sz w:val="20"/>
          <w:szCs w:val="20"/>
        </w:rPr>
      </w:pPr>
      <w:r w:rsidRPr="00EA5444">
        <w:rPr>
          <w:rFonts w:ascii="Arial" w:hAnsi="Arial" w:cs="Arial"/>
          <w:sz w:val="20"/>
          <w:szCs w:val="20"/>
        </w:rPr>
        <w:t>4. Realizado el sorteo,</w:t>
      </w:r>
      <w:r>
        <w:rPr>
          <w:rFonts w:ascii="Arial" w:hAnsi="Arial" w:cs="Arial"/>
          <w:sz w:val="20"/>
          <w:szCs w:val="20"/>
        </w:rPr>
        <w:t xml:space="preserve"> </w:t>
      </w:r>
      <w:r w:rsidRPr="008E1E15">
        <w:rPr>
          <w:rFonts w:ascii="Arial" w:hAnsi="Arial" w:cs="Arial"/>
          <w:sz w:val="20"/>
          <w:szCs w:val="20"/>
        </w:rPr>
        <w:t xml:space="preserve">la relación ordenada de </w:t>
      </w:r>
      <w:r w:rsidR="00497780">
        <w:rPr>
          <w:rFonts w:ascii="Arial" w:hAnsi="Arial" w:cs="Arial"/>
          <w:sz w:val="20"/>
          <w:szCs w:val="20"/>
        </w:rPr>
        <w:t xml:space="preserve">personas </w:t>
      </w:r>
      <w:r w:rsidRPr="008E1E15">
        <w:rPr>
          <w:rFonts w:ascii="Arial" w:hAnsi="Arial" w:cs="Arial"/>
          <w:sz w:val="20"/>
          <w:szCs w:val="20"/>
        </w:rPr>
        <w:t>interesad</w:t>
      </w:r>
      <w:r w:rsidR="00497780">
        <w:rPr>
          <w:rFonts w:ascii="Arial" w:hAnsi="Arial" w:cs="Arial"/>
          <w:sz w:val="20"/>
          <w:szCs w:val="20"/>
        </w:rPr>
        <w:t>a</w:t>
      </w:r>
      <w:r w:rsidRPr="008E1E15">
        <w:rPr>
          <w:rFonts w:ascii="Arial" w:hAnsi="Arial" w:cs="Arial"/>
          <w:sz w:val="20"/>
          <w:szCs w:val="20"/>
        </w:rPr>
        <w:t>s, con expresión de la plaza adjudicada en el sorteo, o, en su caso, el día y hora de citación atribuido</w:t>
      </w:r>
      <w:r w:rsidR="00C9638A">
        <w:rPr>
          <w:rFonts w:ascii="Arial" w:hAnsi="Arial" w:cs="Arial"/>
          <w:sz w:val="20"/>
          <w:szCs w:val="20"/>
        </w:rPr>
        <w:t>, que</w:t>
      </w:r>
      <w:r w:rsidRPr="00EA5444">
        <w:rPr>
          <w:rFonts w:ascii="Arial" w:hAnsi="Arial" w:cs="Arial"/>
          <w:sz w:val="20"/>
          <w:szCs w:val="20"/>
        </w:rPr>
        <w:t xml:space="preserve"> se </w:t>
      </w:r>
      <w:r w:rsidR="00C9638A">
        <w:rPr>
          <w:rFonts w:ascii="Arial" w:hAnsi="Arial" w:cs="Arial"/>
          <w:sz w:val="20"/>
          <w:szCs w:val="20"/>
        </w:rPr>
        <w:t>publicar</w:t>
      </w:r>
      <w:r w:rsidRPr="00EA5444">
        <w:rPr>
          <w:rFonts w:ascii="Arial" w:hAnsi="Arial" w:cs="Arial"/>
          <w:sz w:val="20"/>
          <w:szCs w:val="20"/>
        </w:rPr>
        <w:t xml:space="preserve">á en el tablón de anuncios </w:t>
      </w:r>
      <w:r w:rsidRPr="008E1E15">
        <w:rPr>
          <w:rFonts w:ascii="Arial" w:hAnsi="Arial" w:cs="Arial"/>
          <w:sz w:val="20"/>
          <w:szCs w:val="20"/>
        </w:rPr>
        <w:t>electrónico de la</w:t>
      </w:r>
      <w:r>
        <w:rPr>
          <w:rFonts w:ascii="Arial" w:hAnsi="Arial" w:cs="Arial"/>
          <w:sz w:val="20"/>
          <w:szCs w:val="20"/>
        </w:rPr>
        <w:t xml:space="preserve"> </w:t>
      </w:r>
      <w:r w:rsidRPr="00EA5444">
        <w:rPr>
          <w:rFonts w:ascii="Arial" w:hAnsi="Arial" w:cs="Arial"/>
          <w:sz w:val="20"/>
          <w:szCs w:val="20"/>
        </w:rPr>
        <w:t>Administración de la Junta de Comunidades de Castilla-La Mancha (</w:t>
      </w:r>
      <w:hyperlink r:id="rId15" w:history="1">
        <w:r w:rsidRPr="00EA5444">
          <w:rPr>
            <w:rFonts w:ascii="Arial" w:hAnsi="Arial" w:cs="Arial"/>
            <w:sz w:val="20"/>
            <w:szCs w:val="20"/>
          </w:rPr>
          <w:t>https://www.jccm.es/sede/tablon</w:t>
        </w:r>
      </w:hyperlink>
      <w:r w:rsidRPr="00EA5444">
        <w:rPr>
          <w:rFonts w:ascii="Arial" w:hAnsi="Arial" w:cs="Arial"/>
          <w:sz w:val="20"/>
          <w:szCs w:val="20"/>
        </w:rPr>
        <w:t xml:space="preserve">), así como en los tablones de anuncios de </w:t>
      </w:r>
      <w:r w:rsidR="00C9638A">
        <w:rPr>
          <w:rFonts w:ascii="Arial" w:hAnsi="Arial" w:cs="Arial"/>
          <w:sz w:val="20"/>
          <w:szCs w:val="20"/>
        </w:rPr>
        <w:t>los respectivos</w:t>
      </w:r>
      <w:r w:rsidRPr="00EA5444">
        <w:rPr>
          <w:rFonts w:ascii="Arial" w:hAnsi="Arial" w:cs="Arial"/>
          <w:sz w:val="20"/>
          <w:szCs w:val="20"/>
        </w:rPr>
        <w:t xml:space="preserve"> Servicio</w:t>
      </w:r>
      <w:r w:rsidR="00C9638A">
        <w:rPr>
          <w:rFonts w:ascii="Arial" w:hAnsi="Arial" w:cs="Arial"/>
          <w:sz w:val="20"/>
          <w:szCs w:val="20"/>
        </w:rPr>
        <w:t>s</w:t>
      </w:r>
      <w:r w:rsidRPr="00EA5444">
        <w:rPr>
          <w:rFonts w:ascii="Arial" w:hAnsi="Arial" w:cs="Arial"/>
          <w:sz w:val="20"/>
          <w:szCs w:val="20"/>
        </w:rPr>
        <w:t xml:space="preserve"> de Juventud </w:t>
      </w:r>
      <w:r w:rsidR="00A24112">
        <w:rPr>
          <w:rFonts w:ascii="Arial" w:hAnsi="Arial" w:cs="Arial"/>
          <w:sz w:val="20"/>
          <w:szCs w:val="20"/>
        </w:rPr>
        <w:t xml:space="preserve">y Deportes </w:t>
      </w:r>
      <w:r w:rsidRPr="00EA5444">
        <w:rPr>
          <w:rFonts w:ascii="Arial" w:hAnsi="Arial" w:cs="Arial"/>
          <w:sz w:val="20"/>
          <w:szCs w:val="20"/>
        </w:rPr>
        <w:t xml:space="preserve">de las </w:t>
      </w:r>
      <w:r w:rsidRPr="008E1E15">
        <w:rPr>
          <w:rFonts w:ascii="Arial" w:hAnsi="Arial" w:cs="Arial"/>
          <w:sz w:val="20"/>
          <w:szCs w:val="20"/>
        </w:rPr>
        <w:t>Delegaciones</w:t>
      </w:r>
      <w:r w:rsidRPr="00EA5444">
        <w:rPr>
          <w:rFonts w:ascii="Arial" w:hAnsi="Arial" w:cs="Arial"/>
          <w:sz w:val="20"/>
          <w:szCs w:val="20"/>
        </w:rPr>
        <w:t xml:space="preserve"> Provinciales de la Consejería de Educación, Cultura y Deportes y en el Portal Joven de Castilla-La Mancha, (</w:t>
      </w:r>
      <w:hyperlink r:id="rId16" w:history="1">
        <w:r w:rsidRPr="00EA5444">
          <w:rPr>
            <w:rStyle w:val="Hipervnculo"/>
            <w:rFonts w:ascii="Arial" w:hAnsi="Arial" w:cs="Arial"/>
            <w:sz w:val="20"/>
            <w:szCs w:val="20"/>
          </w:rPr>
          <w:t>http://www.portaljovenclm.com/</w:t>
        </w:r>
      </w:hyperlink>
      <w:r w:rsidRPr="00EA5444">
        <w:rPr>
          <w:rFonts w:ascii="Arial" w:hAnsi="Arial" w:cs="Arial"/>
          <w:sz w:val="20"/>
          <w:szCs w:val="20"/>
        </w:rPr>
        <w:t>)</w:t>
      </w:r>
    </w:p>
    <w:p w14:paraId="4F71771D" w14:textId="77777777" w:rsidR="0007571D" w:rsidRPr="00311F83" w:rsidRDefault="00011D66" w:rsidP="0007571D">
      <w:pPr>
        <w:pStyle w:val="Textoindependiente31"/>
        <w:spacing w:afterLines="120" w:after="288"/>
        <w:ind w:left="0" w:right="-57"/>
        <w:jc w:val="both"/>
        <w:rPr>
          <w:rFonts w:ascii="Arial" w:hAnsi="Arial" w:cs="Arial"/>
          <w:strike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Sexto</w:t>
      </w:r>
      <w:r w:rsidR="0007571D" w:rsidRPr="00311F83">
        <w:rPr>
          <w:rFonts w:ascii="Arial" w:hAnsi="Arial" w:cs="Arial"/>
          <w:sz w:val="20"/>
          <w:szCs w:val="20"/>
        </w:rPr>
        <w:t>. Adjudicación de plazas a través de citaciones.</w:t>
      </w:r>
    </w:p>
    <w:p w14:paraId="4EF37817" w14:textId="77777777" w:rsidR="0007571D" w:rsidRPr="00311F83" w:rsidRDefault="0007571D" w:rsidP="0007571D">
      <w:pPr>
        <w:spacing w:afterLines="120" w:after="288"/>
        <w:ind w:right="-57"/>
        <w:jc w:val="both"/>
        <w:rPr>
          <w:rFonts w:ascii="Arial" w:hAnsi="Arial" w:cs="Arial"/>
          <w:sz w:val="20"/>
          <w:szCs w:val="20"/>
        </w:rPr>
      </w:pPr>
      <w:r w:rsidRPr="00311F83">
        <w:rPr>
          <w:rFonts w:ascii="Arial" w:hAnsi="Arial" w:cs="Arial"/>
          <w:sz w:val="20"/>
          <w:szCs w:val="20"/>
        </w:rPr>
        <w:t xml:space="preserve">1. A </w:t>
      </w:r>
      <w:r>
        <w:rPr>
          <w:rFonts w:ascii="Arial" w:hAnsi="Arial" w:cs="Arial"/>
          <w:sz w:val="20"/>
          <w:szCs w:val="20"/>
        </w:rPr>
        <w:t xml:space="preserve">las personas interesadas </w:t>
      </w:r>
      <w:r w:rsidRPr="00311F83">
        <w:rPr>
          <w:rFonts w:ascii="Arial" w:hAnsi="Arial" w:cs="Arial"/>
          <w:sz w:val="20"/>
          <w:szCs w:val="20"/>
        </w:rPr>
        <w:t>a l</w:t>
      </w:r>
      <w:r>
        <w:rPr>
          <w:rFonts w:ascii="Arial" w:hAnsi="Arial" w:cs="Arial"/>
          <w:sz w:val="20"/>
          <w:szCs w:val="20"/>
        </w:rPr>
        <w:t>a</w:t>
      </w:r>
      <w:r w:rsidRPr="00311F83">
        <w:rPr>
          <w:rFonts w:ascii="Arial" w:hAnsi="Arial" w:cs="Arial"/>
          <w:sz w:val="20"/>
          <w:szCs w:val="20"/>
        </w:rPr>
        <w:t>s que no se haya adjudicado plaza a través del sorteo por falta de disponibilidad, así como a quienes hubiesen manifestado su voluntad de no participar en el mismo, se les asignará un día y hora de citación, según el orden establecido por el sorteo, con el objeto de ofrecerles la elección de las plazas que hayan quedado disponibles.</w:t>
      </w:r>
    </w:p>
    <w:p w14:paraId="6D52DB0D" w14:textId="6E2CC570" w:rsidR="0007571D" w:rsidRDefault="0007571D" w:rsidP="0007571D">
      <w:pPr>
        <w:spacing w:afterLines="120" w:after="288"/>
        <w:ind w:right="-57"/>
        <w:jc w:val="both"/>
        <w:rPr>
          <w:rFonts w:ascii="Arial" w:hAnsi="Arial" w:cs="Arial"/>
          <w:sz w:val="20"/>
          <w:szCs w:val="20"/>
        </w:rPr>
      </w:pPr>
      <w:r w:rsidRPr="00311F83">
        <w:rPr>
          <w:rFonts w:ascii="Arial" w:hAnsi="Arial" w:cs="Arial"/>
          <w:sz w:val="20"/>
          <w:szCs w:val="20"/>
        </w:rPr>
        <w:t>2. La elección de la plaza se realizará mediante la personación de</w:t>
      </w:r>
      <w:r>
        <w:rPr>
          <w:rFonts w:ascii="Arial" w:hAnsi="Arial" w:cs="Arial"/>
          <w:sz w:val="20"/>
          <w:szCs w:val="20"/>
        </w:rPr>
        <w:t xml:space="preserve"> </w:t>
      </w:r>
      <w:r w:rsidRPr="008561E8">
        <w:rPr>
          <w:rFonts w:ascii="Arial" w:hAnsi="Arial" w:cs="Arial"/>
          <w:sz w:val="20"/>
          <w:szCs w:val="20"/>
          <w:lang w:val="es-ES_tradnl"/>
        </w:rPr>
        <w:t>l</w:t>
      </w:r>
      <w:r>
        <w:rPr>
          <w:rFonts w:ascii="Arial" w:hAnsi="Arial" w:cs="Arial"/>
          <w:sz w:val="20"/>
          <w:szCs w:val="20"/>
          <w:lang w:val="es-ES_tradnl"/>
        </w:rPr>
        <w:t>a persona</w:t>
      </w:r>
      <w:r w:rsidRPr="008561E8">
        <w:rPr>
          <w:rFonts w:ascii="Arial" w:hAnsi="Arial" w:cs="Arial"/>
          <w:sz w:val="20"/>
          <w:szCs w:val="20"/>
          <w:lang w:val="es-ES_tradnl"/>
        </w:rPr>
        <w:t xml:space="preserve"> interesad</w:t>
      </w:r>
      <w:r>
        <w:rPr>
          <w:rFonts w:ascii="Arial" w:hAnsi="Arial" w:cs="Arial"/>
          <w:sz w:val="20"/>
          <w:szCs w:val="20"/>
          <w:lang w:val="es-ES_tradnl"/>
        </w:rPr>
        <w:t>a</w:t>
      </w:r>
      <w:r w:rsidRPr="008561E8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311F83">
        <w:rPr>
          <w:rFonts w:ascii="Arial" w:hAnsi="Arial" w:cs="Arial"/>
          <w:sz w:val="20"/>
          <w:szCs w:val="20"/>
        </w:rPr>
        <w:t xml:space="preserve">o su representante en la </w:t>
      </w:r>
      <w:r w:rsidR="00A24112">
        <w:rPr>
          <w:rFonts w:ascii="Arial" w:hAnsi="Arial" w:cs="Arial"/>
          <w:sz w:val="20"/>
          <w:szCs w:val="20"/>
        </w:rPr>
        <w:t>unidad administrativa</w:t>
      </w:r>
      <w:r w:rsidRPr="00311F83">
        <w:rPr>
          <w:rFonts w:ascii="Arial" w:hAnsi="Arial" w:cs="Arial"/>
          <w:sz w:val="20"/>
          <w:szCs w:val="20"/>
        </w:rPr>
        <w:t xml:space="preserve"> de Juventud de las </w:t>
      </w:r>
      <w:r w:rsidR="007C00C4">
        <w:rPr>
          <w:rFonts w:ascii="Arial" w:hAnsi="Arial" w:cs="Arial"/>
          <w:sz w:val="20"/>
          <w:szCs w:val="20"/>
        </w:rPr>
        <w:t>Delegaciones</w:t>
      </w:r>
      <w:r w:rsidRPr="00311F83">
        <w:rPr>
          <w:rFonts w:ascii="Arial" w:hAnsi="Arial" w:cs="Arial"/>
          <w:sz w:val="20"/>
          <w:szCs w:val="20"/>
        </w:rPr>
        <w:t xml:space="preserve"> Provinciales de la Consejería de Educación, Cultura y Deportes correspondiente a su provincia, o bien, mediante llamada telefónica a dicha </w:t>
      </w:r>
      <w:r w:rsidR="00A24112">
        <w:rPr>
          <w:rFonts w:ascii="Arial" w:hAnsi="Arial" w:cs="Arial"/>
          <w:sz w:val="20"/>
          <w:szCs w:val="20"/>
        </w:rPr>
        <w:t>unidad</w:t>
      </w:r>
      <w:r w:rsidR="007C6E98" w:rsidRPr="008E1E15">
        <w:rPr>
          <w:rFonts w:ascii="Arial" w:hAnsi="Arial" w:cs="Arial"/>
          <w:sz w:val="20"/>
          <w:szCs w:val="20"/>
        </w:rPr>
        <w:t>, previa identificación fidedigna del interesado mediante indicación del DNI</w:t>
      </w:r>
      <w:r w:rsidR="00A24112">
        <w:rPr>
          <w:rFonts w:ascii="Arial" w:hAnsi="Arial" w:cs="Arial"/>
          <w:sz w:val="20"/>
          <w:szCs w:val="20"/>
        </w:rPr>
        <w:t>/NIE/Pasaporte</w:t>
      </w:r>
      <w:r w:rsidR="007C6E98" w:rsidRPr="008E1E15">
        <w:rPr>
          <w:rFonts w:ascii="Arial" w:hAnsi="Arial" w:cs="Arial"/>
          <w:sz w:val="20"/>
          <w:szCs w:val="20"/>
        </w:rPr>
        <w:t xml:space="preserve"> y de</w:t>
      </w:r>
      <w:r w:rsidR="006847EF">
        <w:rPr>
          <w:rFonts w:ascii="Arial" w:hAnsi="Arial" w:cs="Arial"/>
          <w:sz w:val="20"/>
          <w:szCs w:val="20"/>
        </w:rPr>
        <w:t>l</w:t>
      </w:r>
      <w:r w:rsidR="007C6E98" w:rsidRPr="008E1E15">
        <w:rPr>
          <w:rFonts w:ascii="Arial" w:hAnsi="Arial" w:cs="Arial"/>
          <w:sz w:val="20"/>
          <w:szCs w:val="20"/>
        </w:rPr>
        <w:t xml:space="preserve"> número de </w:t>
      </w:r>
      <w:r w:rsidR="006847EF">
        <w:rPr>
          <w:rFonts w:ascii="Arial" w:hAnsi="Arial" w:cs="Arial"/>
          <w:sz w:val="20"/>
          <w:szCs w:val="20"/>
        </w:rPr>
        <w:t>registro de la preinscripción</w:t>
      </w:r>
      <w:r w:rsidR="007C6E98">
        <w:rPr>
          <w:rFonts w:ascii="Arial" w:hAnsi="Arial" w:cs="Arial"/>
          <w:sz w:val="20"/>
          <w:szCs w:val="20"/>
        </w:rPr>
        <w:t>.</w:t>
      </w:r>
    </w:p>
    <w:p w14:paraId="1EAA739E" w14:textId="77777777" w:rsidR="00E41E95" w:rsidRPr="00311F83" w:rsidRDefault="00E41E95" w:rsidP="0007571D">
      <w:pPr>
        <w:spacing w:afterLines="120" w:after="288"/>
        <w:ind w:right="-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Las citaciones darán comienzo </w:t>
      </w:r>
      <w:r w:rsidR="00211048">
        <w:rPr>
          <w:rFonts w:ascii="Arial" w:hAnsi="Arial" w:cs="Arial"/>
          <w:sz w:val="20"/>
          <w:szCs w:val="20"/>
        </w:rPr>
        <w:t>en la fecha y hora indicadas en el anexo I</w:t>
      </w:r>
      <w:r w:rsidR="007C00C4">
        <w:rPr>
          <w:rFonts w:ascii="Arial" w:hAnsi="Arial" w:cs="Arial"/>
          <w:sz w:val="20"/>
          <w:szCs w:val="20"/>
        </w:rPr>
        <w:t>.</w:t>
      </w:r>
    </w:p>
    <w:p w14:paraId="0C222B79" w14:textId="77777777" w:rsidR="0007571D" w:rsidRPr="00311F83" w:rsidRDefault="00011D66" w:rsidP="0007571D">
      <w:pPr>
        <w:spacing w:afterLines="120" w:after="288"/>
        <w:ind w:right="-57"/>
        <w:jc w:val="both"/>
        <w:rPr>
          <w:rFonts w:ascii="Arial" w:hAnsi="Arial" w:cs="Arial"/>
          <w:sz w:val="20"/>
          <w:szCs w:val="20"/>
        </w:rPr>
      </w:pPr>
      <w:r w:rsidRPr="00311F83">
        <w:rPr>
          <w:rFonts w:ascii="Arial" w:hAnsi="Arial" w:cs="Arial"/>
          <w:sz w:val="20"/>
          <w:szCs w:val="20"/>
        </w:rPr>
        <w:t>Séptimo</w:t>
      </w:r>
      <w:r w:rsidR="0007571D" w:rsidRPr="00311F83">
        <w:rPr>
          <w:rFonts w:ascii="Arial" w:hAnsi="Arial" w:cs="Arial"/>
          <w:sz w:val="20"/>
          <w:szCs w:val="20"/>
        </w:rPr>
        <w:t>. Lista de reserva.</w:t>
      </w:r>
    </w:p>
    <w:p w14:paraId="15EA87D8" w14:textId="77777777" w:rsidR="0007571D" w:rsidRPr="00311F83" w:rsidRDefault="0007571D" w:rsidP="0007571D">
      <w:pPr>
        <w:spacing w:afterLines="120" w:after="288"/>
        <w:ind w:right="-57"/>
        <w:jc w:val="both"/>
        <w:rPr>
          <w:rFonts w:ascii="Arial" w:hAnsi="Arial" w:cs="Arial"/>
          <w:sz w:val="20"/>
          <w:szCs w:val="20"/>
        </w:rPr>
      </w:pPr>
      <w:r w:rsidRPr="00311F83">
        <w:rPr>
          <w:rFonts w:ascii="Arial" w:hAnsi="Arial" w:cs="Arial"/>
          <w:sz w:val="20"/>
          <w:szCs w:val="20"/>
        </w:rPr>
        <w:t xml:space="preserve">1. Una vez </w:t>
      </w:r>
      <w:r w:rsidRPr="003F5643">
        <w:rPr>
          <w:rFonts w:ascii="Arial" w:hAnsi="Arial" w:cs="Arial"/>
          <w:sz w:val="20"/>
          <w:szCs w:val="20"/>
        </w:rPr>
        <w:t xml:space="preserve">realizado el sorteo </w:t>
      </w:r>
      <w:r>
        <w:rPr>
          <w:rFonts w:ascii="Arial" w:hAnsi="Arial" w:cs="Arial"/>
          <w:sz w:val="20"/>
          <w:szCs w:val="20"/>
        </w:rPr>
        <w:t xml:space="preserve">y </w:t>
      </w:r>
      <w:r w:rsidRPr="00311F83">
        <w:rPr>
          <w:rFonts w:ascii="Arial" w:hAnsi="Arial" w:cs="Arial"/>
          <w:sz w:val="20"/>
          <w:szCs w:val="20"/>
        </w:rPr>
        <w:t>finalizado el período de atención de citas, se establecerá una lista de reserva, con objeto de asignar las plazas que, en su caso, pudieran resultar vacantes.</w:t>
      </w:r>
    </w:p>
    <w:p w14:paraId="616A1680" w14:textId="77777777" w:rsidR="0007571D" w:rsidRPr="00311F83" w:rsidRDefault="0007571D" w:rsidP="0007571D">
      <w:pPr>
        <w:spacing w:afterLines="120" w:after="288"/>
        <w:ind w:right="-57"/>
        <w:jc w:val="both"/>
        <w:rPr>
          <w:rFonts w:ascii="Arial" w:hAnsi="Arial" w:cs="Arial"/>
          <w:sz w:val="20"/>
          <w:szCs w:val="20"/>
        </w:rPr>
      </w:pPr>
      <w:r w:rsidRPr="00311F83">
        <w:rPr>
          <w:rFonts w:ascii="Arial" w:hAnsi="Arial" w:cs="Arial"/>
          <w:sz w:val="20"/>
          <w:szCs w:val="20"/>
        </w:rPr>
        <w:t>2. La lista de reserva estará formada por:</w:t>
      </w:r>
    </w:p>
    <w:p w14:paraId="3DEE0CB5" w14:textId="77777777" w:rsidR="0007571D" w:rsidRPr="00311F83" w:rsidRDefault="0007571D" w:rsidP="0007571D">
      <w:pPr>
        <w:spacing w:afterLines="120" w:after="288"/>
        <w:ind w:right="-57"/>
        <w:jc w:val="both"/>
        <w:rPr>
          <w:rFonts w:ascii="Arial" w:hAnsi="Arial" w:cs="Arial"/>
          <w:sz w:val="20"/>
          <w:szCs w:val="20"/>
        </w:rPr>
      </w:pPr>
      <w:r w:rsidRPr="00311F83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 xml:space="preserve">Las personas interesadas </w:t>
      </w:r>
      <w:r w:rsidRPr="00311F83">
        <w:rPr>
          <w:rFonts w:ascii="Arial" w:hAnsi="Arial" w:cs="Arial"/>
          <w:sz w:val="20"/>
          <w:szCs w:val="20"/>
        </w:rPr>
        <w:t>que, tras la práctica de la citación, no hubiesen obtenido plaza entre las disponibles, siempre y cuando manifiesten su voluntad de formar parte de la lista de reserva, pudiendo, en tal caso, elegir hasta un máximo de tres actividades para las que reúnan los requisitos.</w:t>
      </w:r>
    </w:p>
    <w:p w14:paraId="706A5E48" w14:textId="77777777" w:rsidR="0007571D" w:rsidRPr="00311F83" w:rsidRDefault="0007571D" w:rsidP="0007571D">
      <w:pPr>
        <w:spacing w:afterLines="120" w:after="288"/>
        <w:ind w:right="-57"/>
        <w:jc w:val="both"/>
        <w:rPr>
          <w:rFonts w:ascii="Arial" w:hAnsi="Arial" w:cs="Arial"/>
          <w:sz w:val="20"/>
          <w:szCs w:val="20"/>
        </w:rPr>
      </w:pPr>
      <w:r w:rsidRPr="00311F83">
        <w:rPr>
          <w:rFonts w:ascii="Arial" w:hAnsi="Arial" w:cs="Arial"/>
          <w:sz w:val="20"/>
          <w:szCs w:val="20"/>
        </w:rPr>
        <w:t>b) Quienes hubiesen presentado la preinscripción fuera del plazo establecido.</w:t>
      </w:r>
    </w:p>
    <w:p w14:paraId="3BAFEAE4" w14:textId="1CFF1548" w:rsidR="0007571D" w:rsidRDefault="0007571D" w:rsidP="0007571D">
      <w:pPr>
        <w:spacing w:afterLines="120" w:after="288"/>
        <w:ind w:right="-57"/>
        <w:jc w:val="both"/>
        <w:rPr>
          <w:rFonts w:ascii="Arial" w:hAnsi="Arial" w:cs="Arial"/>
          <w:sz w:val="20"/>
          <w:szCs w:val="20"/>
        </w:rPr>
      </w:pPr>
      <w:r w:rsidRPr="00311F83">
        <w:rPr>
          <w:rFonts w:ascii="Arial" w:hAnsi="Arial" w:cs="Arial"/>
          <w:sz w:val="20"/>
          <w:szCs w:val="20"/>
        </w:rPr>
        <w:t xml:space="preserve">3. </w:t>
      </w:r>
      <w:r>
        <w:rPr>
          <w:rFonts w:ascii="Arial" w:hAnsi="Arial" w:cs="Arial"/>
          <w:sz w:val="20"/>
          <w:szCs w:val="20"/>
        </w:rPr>
        <w:t xml:space="preserve">Las personas interesadas </w:t>
      </w:r>
      <w:r w:rsidRPr="00311F83">
        <w:rPr>
          <w:rFonts w:ascii="Arial" w:hAnsi="Arial" w:cs="Arial"/>
          <w:sz w:val="20"/>
          <w:szCs w:val="20"/>
        </w:rPr>
        <w:t>indicad</w:t>
      </w:r>
      <w:r>
        <w:rPr>
          <w:rFonts w:ascii="Arial" w:hAnsi="Arial" w:cs="Arial"/>
          <w:sz w:val="20"/>
          <w:szCs w:val="20"/>
        </w:rPr>
        <w:t>a</w:t>
      </w:r>
      <w:r w:rsidRPr="00311F83">
        <w:rPr>
          <w:rFonts w:ascii="Arial" w:hAnsi="Arial" w:cs="Arial"/>
          <w:sz w:val="20"/>
          <w:szCs w:val="20"/>
        </w:rPr>
        <w:t xml:space="preserve">s en el </w:t>
      </w:r>
      <w:r w:rsidR="00BD12C7">
        <w:rPr>
          <w:rFonts w:ascii="Arial" w:hAnsi="Arial" w:cs="Arial"/>
          <w:sz w:val="20"/>
          <w:szCs w:val="20"/>
        </w:rPr>
        <w:t>apartado</w:t>
      </w:r>
      <w:r w:rsidRPr="00311F83">
        <w:rPr>
          <w:rFonts w:ascii="Arial" w:hAnsi="Arial" w:cs="Arial"/>
          <w:sz w:val="20"/>
          <w:szCs w:val="20"/>
        </w:rPr>
        <w:t xml:space="preserve"> 2 a) tendrán preferencia para optar a las plazas vacantes respecto a l</w:t>
      </w:r>
      <w:r w:rsidR="006847EF">
        <w:rPr>
          <w:rFonts w:ascii="Arial" w:hAnsi="Arial" w:cs="Arial"/>
          <w:sz w:val="20"/>
          <w:szCs w:val="20"/>
        </w:rPr>
        <w:t>a</w:t>
      </w:r>
      <w:r w:rsidRPr="00311F83">
        <w:rPr>
          <w:rFonts w:ascii="Arial" w:hAnsi="Arial" w:cs="Arial"/>
          <w:sz w:val="20"/>
          <w:szCs w:val="20"/>
        </w:rPr>
        <w:t>s indicad</w:t>
      </w:r>
      <w:r w:rsidR="006847EF">
        <w:rPr>
          <w:rFonts w:ascii="Arial" w:hAnsi="Arial" w:cs="Arial"/>
          <w:sz w:val="20"/>
          <w:szCs w:val="20"/>
        </w:rPr>
        <w:t>a</w:t>
      </w:r>
      <w:r w:rsidRPr="00311F83">
        <w:rPr>
          <w:rFonts w:ascii="Arial" w:hAnsi="Arial" w:cs="Arial"/>
          <w:sz w:val="20"/>
          <w:szCs w:val="20"/>
        </w:rPr>
        <w:t xml:space="preserve">s en el </w:t>
      </w:r>
      <w:r w:rsidR="00BD12C7">
        <w:rPr>
          <w:rFonts w:ascii="Arial" w:hAnsi="Arial" w:cs="Arial"/>
          <w:sz w:val="20"/>
          <w:szCs w:val="20"/>
        </w:rPr>
        <w:t>apartado</w:t>
      </w:r>
      <w:r w:rsidR="00BD12C7" w:rsidRPr="00311F83">
        <w:rPr>
          <w:rFonts w:ascii="Arial" w:hAnsi="Arial" w:cs="Arial"/>
          <w:sz w:val="20"/>
          <w:szCs w:val="20"/>
        </w:rPr>
        <w:t xml:space="preserve"> </w:t>
      </w:r>
      <w:r w:rsidRPr="00311F83">
        <w:rPr>
          <w:rFonts w:ascii="Arial" w:hAnsi="Arial" w:cs="Arial"/>
          <w:sz w:val="20"/>
          <w:szCs w:val="20"/>
        </w:rPr>
        <w:t>2 b).</w:t>
      </w:r>
    </w:p>
    <w:p w14:paraId="66D2F4AF" w14:textId="77777777" w:rsidR="0007571D" w:rsidRPr="00311F83" w:rsidRDefault="00011D66" w:rsidP="0007571D">
      <w:pPr>
        <w:pStyle w:val="Textoindependiente31"/>
        <w:spacing w:afterLines="120" w:after="288"/>
        <w:ind w:left="0" w:right="-57"/>
        <w:jc w:val="both"/>
        <w:rPr>
          <w:rFonts w:ascii="Arial" w:hAnsi="Arial" w:cs="Arial"/>
          <w:strike/>
          <w:sz w:val="20"/>
          <w:szCs w:val="20"/>
        </w:rPr>
      </w:pPr>
      <w:r w:rsidRPr="00311F83">
        <w:rPr>
          <w:rFonts w:ascii="Arial" w:hAnsi="Arial" w:cs="Arial"/>
          <w:sz w:val="20"/>
          <w:szCs w:val="20"/>
        </w:rPr>
        <w:t>Octavo</w:t>
      </w:r>
      <w:r w:rsidR="0007571D" w:rsidRPr="00311F83">
        <w:rPr>
          <w:rFonts w:ascii="Arial" w:hAnsi="Arial" w:cs="Arial"/>
          <w:sz w:val="20"/>
          <w:szCs w:val="20"/>
        </w:rPr>
        <w:t>. Formalización</w:t>
      </w:r>
      <w:r w:rsidR="0007571D">
        <w:rPr>
          <w:rFonts w:ascii="Arial" w:hAnsi="Arial" w:cs="Arial"/>
          <w:sz w:val="20"/>
          <w:szCs w:val="20"/>
        </w:rPr>
        <w:t xml:space="preserve"> </w:t>
      </w:r>
      <w:r w:rsidR="0007571D" w:rsidRPr="009B363F">
        <w:rPr>
          <w:rFonts w:ascii="Arial" w:hAnsi="Arial" w:cs="Arial"/>
          <w:sz w:val="20"/>
          <w:szCs w:val="20"/>
        </w:rPr>
        <w:t>de las solicitudes</w:t>
      </w:r>
      <w:r w:rsidR="0007571D" w:rsidRPr="00311F83">
        <w:rPr>
          <w:rFonts w:ascii="Arial" w:hAnsi="Arial" w:cs="Arial"/>
          <w:sz w:val="20"/>
          <w:szCs w:val="20"/>
        </w:rPr>
        <w:t xml:space="preserve"> de adjudicación.</w:t>
      </w:r>
    </w:p>
    <w:p w14:paraId="4601BED5" w14:textId="77777777" w:rsidR="00E41E95" w:rsidRDefault="00E41E95" w:rsidP="00E41E95">
      <w:pPr>
        <w:pStyle w:val="Textoindependiente31"/>
        <w:spacing w:afterLines="120" w:after="288"/>
        <w:ind w:left="0" w:right="-57"/>
        <w:jc w:val="both"/>
        <w:rPr>
          <w:rFonts w:ascii="Arial" w:hAnsi="Arial" w:cs="Arial"/>
          <w:sz w:val="20"/>
          <w:szCs w:val="20"/>
        </w:rPr>
      </w:pPr>
      <w:r w:rsidRPr="00E41E95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="0007571D" w:rsidRPr="009B363F">
        <w:rPr>
          <w:rFonts w:ascii="Arial" w:hAnsi="Arial" w:cs="Arial"/>
          <w:sz w:val="20"/>
          <w:szCs w:val="20"/>
        </w:rPr>
        <w:t xml:space="preserve">La formalización de las solicitudes de adjudicación de la plaza se realizará mediante la presentación </w:t>
      </w:r>
      <w:r w:rsidR="0007571D" w:rsidRPr="009B363F">
        <w:rPr>
          <w:rFonts w:ascii="Arial" w:hAnsi="Arial" w:cs="Arial"/>
          <w:sz w:val="20"/>
          <w:szCs w:val="20"/>
        </w:rPr>
        <w:lastRenderedPageBreak/>
        <w:t>del Anexo I</w:t>
      </w:r>
      <w:r w:rsidR="007C6E98">
        <w:rPr>
          <w:rFonts w:ascii="Arial" w:hAnsi="Arial" w:cs="Arial"/>
          <w:sz w:val="20"/>
          <w:szCs w:val="20"/>
        </w:rPr>
        <w:t>I</w:t>
      </w:r>
      <w:r w:rsidR="0007571D" w:rsidRPr="009B363F">
        <w:rPr>
          <w:rFonts w:ascii="Arial" w:hAnsi="Arial" w:cs="Arial"/>
          <w:sz w:val="20"/>
          <w:szCs w:val="20"/>
        </w:rPr>
        <w:t xml:space="preserve">I, al que se adjuntará la documentación que se indica en el mismo, en </w:t>
      </w:r>
      <w:r>
        <w:rPr>
          <w:rFonts w:ascii="Arial" w:hAnsi="Arial" w:cs="Arial"/>
          <w:sz w:val="20"/>
          <w:szCs w:val="20"/>
        </w:rPr>
        <w:t>los plazos</w:t>
      </w:r>
      <w:r w:rsidR="007C6E98">
        <w:rPr>
          <w:rFonts w:ascii="Arial" w:hAnsi="Arial" w:cs="Arial"/>
          <w:sz w:val="20"/>
          <w:szCs w:val="20"/>
        </w:rPr>
        <w:t xml:space="preserve"> </w:t>
      </w:r>
      <w:r w:rsidR="007C6E98" w:rsidRPr="008E1E15">
        <w:rPr>
          <w:rFonts w:ascii="Arial" w:hAnsi="Arial" w:cs="Arial"/>
          <w:sz w:val="20"/>
          <w:szCs w:val="20"/>
        </w:rPr>
        <w:t>que se relacionan a continuación</w:t>
      </w:r>
      <w:r>
        <w:rPr>
          <w:rFonts w:ascii="Arial" w:hAnsi="Arial" w:cs="Arial"/>
          <w:sz w:val="20"/>
          <w:szCs w:val="20"/>
        </w:rPr>
        <w:t>:</w:t>
      </w:r>
    </w:p>
    <w:p w14:paraId="4C02C260" w14:textId="17BF75F5" w:rsidR="00E41E95" w:rsidRDefault="00E41E95" w:rsidP="00E41E95">
      <w:pPr>
        <w:tabs>
          <w:tab w:val="left" w:pos="10206"/>
        </w:tabs>
        <w:jc w:val="both"/>
        <w:rPr>
          <w:rFonts w:ascii="Arial" w:hAnsi="Arial" w:cs="Arial"/>
          <w:sz w:val="20"/>
          <w:szCs w:val="20"/>
        </w:rPr>
      </w:pPr>
      <w:r w:rsidRPr="007C2B60">
        <w:rPr>
          <w:rFonts w:ascii="Arial" w:hAnsi="Arial" w:cs="Arial"/>
          <w:sz w:val="20"/>
          <w:szCs w:val="20"/>
        </w:rPr>
        <w:t>a) L</w:t>
      </w:r>
      <w:r w:rsidR="006847EF">
        <w:rPr>
          <w:rFonts w:ascii="Arial" w:hAnsi="Arial" w:cs="Arial"/>
          <w:sz w:val="20"/>
          <w:szCs w:val="20"/>
        </w:rPr>
        <w:t>a</w:t>
      </w:r>
      <w:r w:rsidRPr="007C2B60">
        <w:rPr>
          <w:rFonts w:ascii="Arial" w:hAnsi="Arial" w:cs="Arial"/>
          <w:sz w:val="20"/>
          <w:szCs w:val="20"/>
        </w:rPr>
        <w:t>s</w:t>
      </w:r>
      <w:r w:rsidR="006847EF">
        <w:rPr>
          <w:rFonts w:ascii="Arial" w:hAnsi="Arial" w:cs="Arial"/>
          <w:sz w:val="20"/>
          <w:szCs w:val="20"/>
        </w:rPr>
        <w:t xml:space="preserve"> personas</w:t>
      </w:r>
      <w:r w:rsidRPr="007C2B60">
        <w:rPr>
          <w:rFonts w:ascii="Arial" w:hAnsi="Arial" w:cs="Arial"/>
          <w:sz w:val="20"/>
          <w:szCs w:val="20"/>
        </w:rPr>
        <w:t xml:space="preserve"> interesad</w:t>
      </w:r>
      <w:r w:rsidR="006847EF">
        <w:rPr>
          <w:rFonts w:ascii="Arial" w:hAnsi="Arial" w:cs="Arial"/>
          <w:sz w:val="20"/>
          <w:szCs w:val="20"/>
        </w:rPr>
        <w:t>a</w:t>
      </w:r>
      <w:r w:rsidRPr="007C2B60">
        <w:rPr>
          <w:rFonts w:ascii="Arial" w:hAnsi="Arial" w:cs="Arial"/>
          <w:sz w:val="20"/>
          <w:szCs w:val="20"/>
        </w:rPr>
        <w:t xml:space="preserve">s que hayan obtenido plaza en el sorteo deberán presentar la documentación correspondiente </w:t>
      </w:r>
      <w:r w:rsidR="00A704C0">
        <w:rPr>
          <w:rFonts w:ascii="Arial" w:hAnsi="Arial" w:cs="Arial"/>
          <w:sz w:val="20"/>
          <w:szCs w:val="20"/>
        </w:rPr>
        <w:t xml:space="preserve">desde el día </w:t>
      </w:r>
      <w:r w:rsidR="00537E96">
        <w:rPr>
          <w:rFonts w:ascii="Arial" w:hAnsi="Arial" w:cs="Arial"/>
          <w:sz w:val="20"/>
          <w:szCs w:val="20"/>
        </w:rPr>
        <w:t xml:space="preserve">siguiente al </w:t>
      </w:r>
      <w:r w:rsidR="00A704C0">
        <w:rPr>
          <w:rFonts w:ascii="Arial" w:hAnsi="Arial" w:cs="Arial"/>
          <w:sz w:val="20"/>
          <w:szCs w:val="20"/>
        </w:rPr>
        <w:t xml:space="preserve">del sorteo </w:t>
      </w:r>
      <w:r w:rsidRPr="007C2B60">
        <w:rPr>
          <w:rFonts w:ascii="Arial" w:hAnsi="Arial" w:cs="Arial"/>
          <w:sz w:val="20"/>
          <w:szCs w:val="20"/>
        </w:rPr>
        <w:t xml:space="preserve">hasta el </w:t>
      </w:r>
      <w:r w:rsidR="00DC298B" w:rsidRPr="00AE2FD1">
        <w:rPr>
          <w:rFonts w:ascii="Arial" w:hAnsi="Arial" w:cs="Arial"/>
          <w:sz w:val="20"/>
          <w:szCs w:val="20"/>
        </w:rPr>
        <w:t>3 de mayo de 2023, incluido</w:t>
      </w:r>
      <w:r w:rsidRPr="007C2B60">
        <w:rPr>
          <w:rFonts w:ascii="Arial" w:hAnsi="Arial" w:cs="Arial"/>
          <w:sz w:val="20"/>
          <w:szCs w:val="20"/>
        </w:rPr>
        <w:t>.</w:t>
      </w:r>
    </w:p>
    <w:p w14:paraId="20E7C447" w14:textId="77777777" w:rsidR="00E41E95" w:rsidRPr="007C2B60" w:rsidRDefault="00E41E95" w:rsidP="00E41E95">
      <w:pPr>
        <w:tabs>
          <w:tab w:val="left" w:pos="10206"/>
        </w:tabs>
        <w:jc w:val="both"/>
        <w:rPr>
          <w:rFonts w:ascii="Arial" w:hAnsi="Arial" w:cs="Arial"/>
          <w:sz w:val="20"/>
          <w:szCs w:val="20"/>
        </w:rPr>
      </w:pPr>
    </w:p>
    <w:p w14:paraId="7661A4BE" w14:textId="57A435AD" w:rsidR="00E41E95" w:rsidRDefault="00E41E95" w:rsidP="00E41E95">
      <w:pPr>
        <w:tabs>
          <w:tab w:val="left" w:pos="10206"/>
        </w:tabs>
        <w:jc w:val="both"/>
        <w:rPr>
          <w:rFonts w:ascii="Arial" w:hAnsi="Arial" w:cs="Arial"/>
          <w:sz w:val="20"/>
          <w:szCs w:val="20"/>
        </w:rPr>
      </w:pPr>
      <w:r w:rsidRPr="007C2B60">
        <w:rPr>
          <w:rFonts w:ascii="Arial" w:hAnsi="Arial" w:cs="Arial"/>
          <w:sz w:val="20"/>
          <w:szCs w:val="20"/>
        </w:rPr>
        <w:t xml:space="preserve">b) </w:t>
      </w:r>
      <w:r w:rsidR="00DC298B" w:rsidRPr="007C2B60">
        <w:rPr>
          <w:rFonts w:ascii="Arial" w:hAnsi="Arial" w:cs="Arial"/>
          <w:sz w:val="20"/>
          <w:szCs w:val="20"/>
        </w:rPr>
        <w:t>L</w:t>
      </w:r>
      <w:r w:rsidR="00DC298B">
        <w:rPr>
          <w:rFonts w:ascii="Arial" w:hAnsi="Arial" w:cs="Arial"/>
          <w:sz w:val="20"/>
          <w:szCs w:val="20"/>
        </w:rPr>
        <w:t>a</w:t>
      </w:r>
      <w:r w:rsidR="00DC298B" w:rsidRPr="007C2B60">
        <w:rPr>
          <w:rFonts w:ascii="Arial" w:hAnsi="Arial" w:cs="Arial"/>
          <w:sz w:val="20"/>
          <w:szCs w:val="20"/>
        </w:rPr>
        <w:t>s</w:t>
      </w:r>
      <w:r w:rsidR="00DC298B">
        <w:rPr>
          <w:rFonts w:ascii="Arial" w:hAnsi="Arial" w:cs="Arial"/>
          <w:sz w:val="20"/>
          <w:szCs w:val="20"/>
        </w:rPr>
        <w:t xml:space="preserve"> personas</w:t>
      </w:r>
      <w:r w:rsidR="00DC298B" w:rsidRPr="007C2B60">
        <w:rPr>
          <w:rFonts w:ascii="Arial" w:hAnsi="Arial" w:cs="Arial"/>
          <w:sz w:val="20"/>
          <w:szCs w:val="20"/>
        </w:rPr>
        <w:t xml:space="preserve"> interesad</w:t>
      </w:r>
      <w:r w:rsidR="00DC298B">
        <w:rPr>
          <w:rFonts w:ascii="Arial" w:hAnsi="Arial" w:cs="Arial"/>
          <w:sz w:val="20"/>
          <w:szCs w:val="20"/>
        </w:rPr>
        <w:t>a</w:t>
      </w:r>
      <w:r w:rsidR="00DC298B" w:rsidRPr="007C2B60">
        <w:rPr>
          <w:rFonts w:ascii="Arial" w:hAnsi="Arial" w:cs="Arial"/>
          <w:sz w:val="20"/>
          <w:szCs w:val="20"/>
        </w:rPr>
        <w:t xml:space="preserve">s </w:t>
      </w:r>
      <w:r w:rsidRPr="007C2B60">
        <w:rPr>
          <w:rFonts w:ascii="Arial" w:hAnsi="Arial" w:cs="Arial"/>
          <w:sz w:val="20"/>
          <w:szCs w:val="20"/>
        </w:rPr>
        <w:t xml:space="preserve">que obtengan plaza por el sistema de citación </w:t>
      </w:r>
      <w:r w:rsidR="007C00C4">
        <w:rPr>
          <w:rFonts w:ascii="Arial" w:hAnsi="Arial" w:cs="Arial"/>
          <w:sz w:val="20"/>
          <w:szCs w:val="20"/>
        </w:rPr>
        <w:t>o por lista de r</w:t>
      </w:r>
      <w:r w:rsidR="007C00C4" w:rsidRPr="007C2B60">
        <w:rPr>
          <w:rFonts w:ascii="Arial" w:hAnsi="Arial" w:cs="Arial"/>
          <w:sz w:val="20"/>
          <w:szCs w:val="20"/>
        </w:rPr>
        <w:t>eserva</w:t>
      </w:r>
      <w:r w:rsidR="007C00C4">
        <w:rPr>
          <w:rFonts w:ascii="Arial" w:hAnsi="Arial" w:cs="Arial"/>
          <w:sz w:val="20"/>
          <w:szCs w:val="20"/>
        </w:rPr>
        <w:t>,</w:t>
      </w:r>
      <w:r w:rsidR="007C00C4" w:rsidRPr="007C2B60">
        <w:rPr>
          <w:rFonts w:ascii="Arial" w:hAnsi="Arial" w:cs="Arial"/>
          <w:sz w:val="20"/>
          <w:szCs w:val="20"/>
        </w:rPr>
        <w:t xml:space="preserve"> </w:t>
      </w:r>
      <w:r w:rsidRPr="007C2B60">
        <w:rPr>
          <w:rFonts w:ascii="Arial" w:hAnsi="Arial" w:cs="Arial"/>
          <w:sz w:val="20"/>
          <w:szCs w:val="20"/>
        </w:rPr>
        <w:t xml:space="preserve">deberán presentar la documentación requerida en el plazo de </w:t>
      </w:r>
      <w:r w:rsidR="007C6E98">
        <w:rPr>
          <w:rFonts w:ascii="Arial" w:hAnsi="Arial" w:cs="Arial"/>
          <w:sz w:val="20"/>
          <w:szCs w:val="20"/>
        </w:rPr>
        <w:t>un</w:t>
      </w:r>
      <w:r w:rsidR="007C00C4">
        <w:rPr>
          <w:rFonts w:ascii="Arial" w:hAnsi="Arial" w:cs="Arial"/>
          <w:sz w:val="20"/>
          <w:szCs w:val="20"/>
        </w:rPr>
        <w:t xml:space="preserve"> día hábil</w:t>
      </w:r>
      <w:r w:rsidRPr="007C2B60">
        <w:rPr>
          <w:rFonts w:ascii="Arial" w:hAnsi="Arial" w:cs="Arial"/>
          <w:sz w:val="20"/>
          <w:szCs w:val="20"/>
        </w:rPr>
        <w:t xml:space="preserve"> desde </w:t>
      </w:r>
      <w:r w:rsidR="007C6E98">
        <w:rPr>
          <w:rFonts w:ascii="Arial" w:hAnsi="Arial" w:cs="Arial"/>
          <w:sz w:val="20"/>
          <w:szCs w:val="20"/>
        </w:rPr>
        <w:t xml:space="preserve">el día siguiente al </w:t>
      </w:r>
      <w:r w:rsidRPr="007C2B60">
        <w:rPr>
          <w:rFonts w:ascii="Arial" w:hAnsi="Arial" w:cs="Arial"/>
          <w:sz w:val="20"/>
          <w:szCs w:val="20"/>
        </w:rPr>
        <w:t xml:space="preserve">que se realiza la reserva de la plaza. </w:t>
      </w:r>
    </w:p>
    <w:p w14:paraId="1AF9FBC5" w14:textId="77777777" w:rsidR="00E41E95" w:rsidRPr="007C2B60" w:rsidRDefault="00E41E95" w:rsidP="00E41E95">
      <w:pPr>
        <w:tabs>
          <w:tab w:val="left" w:pos="10206"/>
        </w:tabs>
        <w:jc w:val="both"/>
        <w:rPr>
          <w:rFonts w:ascii="Arial" w:hAnsi="Arial" w:cs="Arial"/>
          <w:sz w:val="20"/>
          <w:szCs w:val="20"/>
        </w:rPr>
      </w:pPr>
    </w:p>
    <w:p w14:paraId="033C7A07" w14:textId="1D89FB44" w:rsidR="0007571D" w:rsidRDefault="0007571D" w:rsidP="0007571D">
      <w:pPr>
        <w:ind w:right="-57"/>
        <w:jc w:val="both"/>
        <w:rPr>
          <w:rFonts w:ascii="Arial" w:hAnsi="Arial" w:cs="Arial"/>
          <w:sz w:val="20"/>
          <w:szCs w:val="20"/>
        </w:rPr>
      </w:pPr>
      <w:r w:rsidRPr="009B363F">
        <w:rPr>
          <w:rFonts w:ascii="Arial" w:hAnsi="Arial" w:cs="Arial"/>
          <w:sz w:val="20"/>
          <w:szCs w:val="20"/>
        </w:rPr>
        <w:t xml:space="preserve">2. El referido Anexo </w:t>
      </w:r>
      <w:r w:rsidR="007C6E98">
        <w:rPr>
          <w:rFonts w:ascii="Arial" w:hAnsi="Arial" w:cs="Arial"/>
          <w:sz w:val="20"/>
          <w:szCs w:val="20"/>
        </w:rPr>
        <w:t>I</w:t>
      </w:r>
      <w:r w:rsidRPr="009B363F">
        <w:rPr>
          <w:rFonts w:ascii="Arial" w:hAnsi="Arial" w:cs="Arial"/>
          <w:sz w:val="20"/>
          <w:szCs w:val="20"/>
        </w:rPr>
        <w:t xml:space="preserve">II de solicitud, contiene las declaraciones responsables y autorizaciones a la </w:t>
      </w:r>
      <w:r>
        <w:rPr>
          <w:rFonts w:ascii="Arial" w:hAnsi="Arial" w:cs="Arial"/>
          <w:sz w:val="20"/>
          <w:szCs w:val="20"/>
        </w:rPr>
        <w:t>C</w:t>
      </w:r>
      <w:r w:rsidRPr="009B363F">
        <w:rPr>
          <w:rFonts w:ascii="Arial" w:hAnsi="Arial" w:cs="Arial"/>
          <w:sz w:val="20"/>
          <w:szCs w:val="20"/>
        </w:rPr>
        <w:t xml:space="preserve">onsejería de Educación, Cultura y Deportes, necesarias para la acreditación del cumplimiento de los requisitos establecidos, así como la documentación que </w:t>
      </w:r>
      <w:r w:rsidR="00DD4ED3">
        <w:rPr>
          <w:rFonts w:ascii="Arial" w:hAnsi="Arial" w:cs="Arial"/>
          <w:sz w:val="20"/>
          <w:szCs w:val="20"/>
        </w:rPr>
        <w:t xml:space="preserve">debe </w:t>
      </w:r>
      <w:r w:rsidRPr="009B363F">
        <w:rPr>
          <w:rFonts w:ascii="Arial" w:hAnsi="Arial" w:cs="Arial"/>
          <w:sz w:val="20"/>
          <w:szCs w:val="20"/>
        </w:rPr>
        <w:t>acompañ</w:t>
      </w:r>
      <w:r w:rsidR="00DD4ED3">
        <w:rPr>
          <w:rFonts w:ascii="Arial" w:hAnsi="Arial" w:cs="Arial"/>
          <w:sz w:val="20"/>
          <w:szCs w:val="20"/>
        </w:rPr>
        <w:t>ar</w:t>
      </w:r>
      <w:r w:rsidRPr="009B363F">
        <w:rPr>
          <w:rFonts w:ascii="Arial" w:hAnsi="Arial" w:cs="Arial"/>
          <w:sz w:val="20"/>
          <w:szCs w:val="20"/>
        </w:rPr>
        <w:t xml:space="preserve"> a la solicitud</w:t>
      </w:r>
      <w:r w:rsidR="00DD4ED3">
        <w:rPr>
          <w:rFonts w:ascii="Arial" w:hAnsi="Arial" w:cs="Arial"/>
          <w:sz w:val="20"/>
          <w:szCs w:val="20"/>
        </w:rPr>
        <w:t xml:space="preserve"> que</w:t>
      </w:r>
      <w:r w:rsidRPr="009B363F">
        <w:rPr>
          <w:rFonts w:ascii="Arial" w:hAnsi="Arial" w:cs="Arial"/>
          <w:sz w:val="20"/>
          <w:szCs w:val="20"/>
        </w:rPr>
        <w:t xml:space="preserve"> </w:t>
      </w:r>
      <w:r w:rsidR="00BD60DE">
        <w:rPr>
          <w:rFonts w:ascii="Arial" w:hAnsi="Arial" w:cs="Arial"/>
          <w:sz w:val="20"/>
          <w:szCs w:val="20"/>
        </w:rPr>
        <w:t>se</w:t>
      </w:r>
      <w:r w:rsidRPr="009B363F">
        <w:rPr>
          <w:rFonts w:ascii="Arial" w:hAnsi="Arial" w:cs="Arial"/>
          <w:sz w:val="20"/>
          <w:szCs w:val="20"/>
        </w:rPr>
        <w:t xml:space="preserve"> presentar</w:t>
      </w:r>
      <w:r w:rsidR="00BD60DE">
        <w:rPr>
          <w:rFonts w:ascii="Arial" w:hAnsi="Arial" w:cs="Arial"/>
          <w:sz w:val="20"/>
          <w:szCs w:val="20"/>
        </w:rPr>
        <w:t>á</w:t>
      </w:r>
      <w:r w:rsidRPr="009B363F">
        <w:rPr>
          <w:rFonts w:ascii="Arial" w:hAnsi="Arial" w:cs="Arial"/>
          <w:sz w:val="20"/>
          <w:szCs w:val="20"/>
        </w:rPr>
        <w:t xml:space="preserve"> a través de los siguientes medios: </w:t>
      </w:r>
    </w:p>
    <w:p w14:paraId="422220A1" w14:textId="77777777" w:rsidR="0007571D" w:rsidRPr="009B363F" w:rsidRDefault="0007571D" w:rsidP="0007571D">
      <w:pPr>
        <w:ind w:right="-57"/>
        <w:jc w:val="both"/>
        <w:rPr>
          <w:rFonts w:ascii="Arial" w:hAnsi="Arial" w:cs="Arial"/>
          <w:sz w:val="20"/>
          <w:szCs w:val="20"/>
        </w:rPr>
      </w:pPr>
    </w:p>
    <w:p w14:paraId="324AA246" w14:textId="2F3F2331" w:rsidR="007C6E98" w:rsidRPr="007C6E98" w:rsidRDefault="007C6E98" w:rsidP="007C6E98">
      <w:pPr>
        <w:ind w:right="-57"/>
        <w:jc w:val="both"/>
        <w:rPr>
          <w:rFonts w:ascii="Arial" w:hAnsi="Arial" w:cs="Arial"/>
          <w:sz w:val="20"/>
          <w:szCs w:val="20"/>
          <w:lang w:val="es-ES_tradnl"/>
        </w:rPr>
      </w:pPr>
      <w:r w:rsidRPr="007C6E98">
        <w:rPr>
          <w:rFonts w:ascii="Arial" w:hAnsi="Arial" w:cs="Arial"/>
          <w:sz w:val="20"/>
          <w:szCs w:val="20"/>
          <w:lang w:val="es-ES_tradnl"/>
        </w:rPr>
        <w:t xml:space="preserve">a) Preferentemente, </w:t>
      </w:r>
      <w:r w:rsidR="00DD4ED3">
        <w:rPr>
          <w:rFonts w:ascii="Arial" w:hAnsi="Arial" w:cs="Arial"/>
          <w:sz w:val="20"/>
          <w:szCs w:val="20"/>
          <w:lang w:val="es-ES_tradnl"/>
        </w:rPr>
        <w:t>de forma</w:t>
      </w:r>
      <w:r w:rsidRPr="007C6E98">
        <w:rPr>
          <w:rFonts w:ascii="Arial" w:hAnsi="Arial" w:cs="Arial"/>
          <w:sz w:val="20"/>
          <w:szCs w:val="20"/>
          <w:lang w:val="es-ES_tradnl"/>
        </w:rPr>
        <w:t xml:space="preserve"> telemátic</w:t>
      </w:r>
      <w:r w:rsidR="00DD4ED3">
        <w:rPr>
          <w:rFonts w:ascii="Arial" w:hAnsi="Arial" w:cs="Arial"/>
          <w:sz w:val="20"/>
          <w:szCs w:val="20"/>
          <w:lang w:val="es-ES_tradnl"/>
        </w:rPr>
        <w:t>a</w:t>
      </w:r>
      <w:r w:rsidRPr="007C6E98">
        <w:rPr>
          <w:rFonts w:ascii="Arial" w:hAnsi="Arial" w:cs="Arial"/>
          <w:sz w:val="20"/>
          <w:szCs w:val="20"/>
          <w:lang w:val="es-ES_tradnl"/>
        </w:rPr>
        <w:t xml:space="preserve">, con firma electrónica, a través del formulario disponible en el apartado “Modelos de trámite” en la Sede Electrónica de la Administración de la Junta de Comunidades de Castilla-La Mancha (https://www.jccm.es), al que podrá accederse asimismo desde un enlace en el Portal Joven de Castilla-La Mancha (http://www.portaljovenclm.com/). La identificación y firma electrónica se podrá efectuar mediante documento de identidad electrónico (DNIe) o por cualquier otro sistema basado en un certificado electrónico reconocido o cualificado y avanzado, o bien utilizando los sistemas de identificación y firma electrónicas de la plataforma </w:t>
      </w:r>
      <w:proofErr w:type="spellStart"/>
      <w:r w:rsidRPr="007C6E98">
        <w:rPr>
          <w:rFonts w:ascii="Arial" w:hAnsi="Arial" w:cs="Arial"/>
          <w:sz w:val="20"/>
          <w:szCs w:val="20"/>
          <w:lang w:val="es-ES_tradnl"/>
        </w:rPr>
        <w:t>Cl@ve</w:t>
      </w:r>
      <w:proofErr w:type="spellEnd"/>
      <w:r w:rsidRPr="007C6E98">
        <w:rPr>
          <w:rFonts w:ascii="Arial" w:hAnsi="Arial" w:cs="Arial"/>
          <w:sz w:val="20"/>
          <w:szCs w:val="20"/>
          <w:lang w:val="es-ES_tradnl"/>
        </w:rPr>
        <w:t xml:space="preserve"> (Identidad Electrónica para las Administraciones).</w:t>
      </w:r>
    </w:p>
    <w:p w14:paraId="7440237B" w14:textId="77777777" w:rsidR="007C6E98" w:rsidRPr="007C6E98" w:rsidRDefault="007C6E98" w:rsidP="007C6E98">
      <w:pPr>
        <w:ind w:right="-57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5B9E0D88" w14:textId="2435CB58" w:rsidR="007C6E98" w:rsidRPr="007C6E98" w:rsidRDefault="007C6E98" w:rsidP="007C6E98">
      <w:pPr>
        <w:ind w:right="-57"/>
        <w:jc w:val="both"/>
        <w:rPr>
          <w:rFonts w:ascii="Arial" w:hAnsi="Arial" w:cs="Arial"/>
          <w:sz w:val="20"/>
          <w:szCs w:val="20"/>
          <w:lang w:val="es-ES_tradnl"/>
        </w:rPr>
      </w:pPr>
      <w:r w:rsidRPr="007C6E98">
        <w:rPr>
          <w:rFonts w:ascii="Arial" w:hAnsi="Arial" w:cs="Arial"/>
          <w:sz w:val="20"/>
          <w:szCs w:val="20"/>
          <w:lang w:val="es-ES_tradnl"/>
        </w:rPr>
        <w:t xml:space="preserve">De optarse por este medio de presentación, la documentación que acompañe a la solicitud deberá ser digitalizada y presentada como archivo adjunto. </w:t>
      </w:r>
    </w:p>
    <w:p w14:paraId="597A1151" w14:textId="77777777" w:rsidR="007C6E98" w:rsidRPr="007C6E98" w:rsidRDefault="007C6E98" w:rsidP="007C6E98">
      <w:pPr>
        <w:ind w:right="-57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AF73461" w14:textId="77777777" w:rsidR="0007571D" w:rsidRDefault="007C6E98" w:rsidP="007C6E98">
      <w:pPr>
        <w:ind w:right="-57"/>
        <w:jc w:val="both"/>
        <w:rPr>
          <w:rFonts w:ascii="Arial" w:hAnsi="Arial" w:cs="Arial"/>
          <w:sz w:val="20"/>
          <w:szCs w:val="20"/>
          <w:lang w:val="es-ES_tradnl"/>
        </w:rPr>
      </w:pPr>
      <w:r w:rsidRPr="007C6E98">
        <w:rPr>
          <w:rFonts w:ascii="Arial" w:hAnsi="Arial" w:cs="Arial"/>
          <w:sz w:val="20"/>
          <w:szCs w:val="20"/>
          <w:lang w:val="es-ES_tradnl"/>
        </w:rPr>
        <w:t>b) De forma presencial, en el registro de la Consejería de Educación, Cultura y Deportes, de sus Delegaciones Provinciales o en cualquiera de los demás lugares previstos en el artículo 16.4 de la ley 39/2015, de 1 de octubre, del Procedimiento Administrativo Común de las Administraciones Públicas.</w:t>
      </w:r>
    </w:p>
    <w:p w14:paraId="38A152EB" w14:textId="77777777" w:rsidR="007C6E98" w:rsidRDefault="007C6E98" w:rsidP="007C6E98">
      <w:pPr>
        <w:ind w:right="-57"/>
        <w:jc w:val="both"/>
        <w:rPr>
          <w:rFonts w:ascii="Arial" w:hAnsi="Arial" w:cs="Arial"/>
          <w:sz w:val="20"/>
          <w:szCs w:val="20"/>
        </w:rPr>
      </w:pPr>
    </w:p>
    <w:p w14:paraId="1FF6C782" w14:textId="77777777" w:rsidR="0007571D" w:rsidRDefault="0007571D" w:rsidP="0007571D">
      <w:pPr>
        <w:ind w:right="-57"/>
        <w:jc w:val="both"/>
        <w:rPr>
          <w:rFonts w:ascii="Arial" w:hAnsi="Arial" w:cs="Arial"/>
          <w:sz w:val="20"/>
          <w:szCs w:val="20"/>
        </w:rPr>
      </w:pPr>
      <w:r w:rsidRPr="009B363F">
        <w:rPr>
          <w:rFonts w:ascii="Arial" w:hAnsi="Arial" w:cs="Arial"/>
          <w:sz w:val="20"/>
          <w:szCs w:val="20"/>
        </w:rPr>
        <w:t xml:space="preserve">3. En el caso de que no se formalizase la solicitud de adjudicación por no presentar </w:t>
      </w:r>
      <w:r>
        <w:rPr>
          <w:rFonts w:ascii="Arial" w:hAnsi="Arial" w:cs="Arial"/>
          <w:sz w:val="20"/>
          <w:szCs w:val="20"/>
        </w:rPr>
        <w:t xml:space="preserve">las personas interesadas </w:t>
      </w:r>
      <w:r w:rsidRPr="009B363F">
        <w:rPr>
          <w:rFonts w:ascii="Arial" w:hAnsi="Arial" w:cs="Arial"/>
          <w:sz w:val="20"/>
          <w:szCs w:val="20"/>
        </w:rPr>
        <w:t xml:space="preserve">en plazo y forma la documentación establecida, se entenderá que </w:t>
      </w:r>
      <w:r w:rsidR="007C6E98">
        <w:rPr>
          <w:rFonts w:ascii="Arial" w:hAnsi="Arial" w:cs="Arial"/>
          <w:sz w:val="20"/>
          <w:szCs w:val="20"/>
        </w:rPr>
        <w:t xml:space="preserve">estas </w:t>
      </w:r>
      <w:r w:rsidRPr="009B363F">
        <w:rPr>
          <w:rFonts w:ascii="Arial" w:hAnsi="Arial" w:cs="Arial"/>
          <w:sz w:val="20"/>
          <w:szCs w:val="20"/>
        </w:rPr>
        <w:t xml:space="preserve">renuncian a su petición, procediéndose en tal caso a ofrecer la misma </w:t>
      </w:r>
      <w:r w:rsidR="007C6E98">
        <w:rPr>
          <w:rFonts w:ascii="Arial" w:hAnsi="Arial" w:cs="Arial"/>
          <w:sz w:val="20"/>
          <w:szCs w:val="20"/>
        </w:rPr>
        <w:t xml:space="preserve">plaza </w:t>
      </w:r>
      <w:r w:rsidRPr="009B363F">
        <w:rPr>
          <w:rFonts w:ascii="Arial" w:hAnsi="Arial" w:cs="Arial"/>
          <w:sz w:val="20"/>
          <w:szCs w:val="20"/>
        </w:rPr>
        <w:t xml:space="preserve">en el proceso de citaciones o en el de lista de reserva, según corresponda. </w:t>
      </w:r>
    </w:p>
    <w:p w14:paraId="59507A4D" w14:textId="77777777" w:rsidR="0007571D" w:rsidRDefault="0007571D" w:rsidP="0007571D">
      <w:pPr>
        <w:pStyle w:val="Textoindependiente31"/>
        <w:spacing w:after="0"/>
        <w:ind w:left="0" w:right="-57"/>
        <w:jc w:val="both"/>
        <w:rPr>
          <w:rFonts w:ascii="Arial" w:hAnsi="Arial" w:cs="Arial"/>
          <w:sz w:val="20"/>
          <w:szCs w:val="20"/>
        </w:rPr>
      </w:pPr>
    </w:p>
    <w:p w14:paraId="7F70BF06" w14:textId="69B98E63" w:rsidR="0007571D" w:rsidRDefault="0007571D" w:rsidP="0007571D">
      <w:pPr>
        <w:pStyle w:val="Textoindependiente31"/>
        <w:spacing w:after="0"/>
        <w:ind w:left="0" w:right="-57"/>
        <w:jc w:val="both"/>
        <w:rPr>
          <w:rFonts w:ascii="Arial" w:hAnsi="Arial" w:cs="Arial"/>
          <w:sz w:val="20"/>
          <w:szCs w:val="20"/>
        </w:rPr>
      </w:pPr>
      <w:r w:rsidRPr="009B363F">
        <w:rPr>
          <w:rFonts w:ascii="Arial" w:hAnsi="Arial" w:cs="Arial"/>
          <w:sz w:val="20"/>
          <w:szCs w:val="20"/>
        </w:rPr>
        <w:t xml:space="preserve">4. Asimismo, si la documentación presentada no acredita la información reflejada en la preinscripción y/o no cumple los requisitos de participación, </w:t>
      </w:r>
      <w:r w:rsidRPr="008561E8">
        <w:rPr>
          <w:rFonts w:ascii="Arial" w:hAnsi="Arial" w:cs="Arial"/>
          <w:sz w:val="20"/>
          <w:szCs w:val="20"/>
          <w:lang w:val="es-ES_tradnl"/>
        </w:rPr>
        <w:t>l</w:t>
      </w:r>
      <w:r>
        <w:rPr>
          <w:rFonts w:ascii="Arial" w:hAnsi="Arial" w:cs="Arial"/>
          <w:sz w:val="20"/>
          <w:szCs w:val="20"/>
          <w:lang w:val="es-ES_tradnl"/>
        </w:rPr>
        <w:t>a persona</w:t>
      </w:r>
      <w:r w:rsidRPr="008561E8">
        <w:rPr>
          <w:rFonts w:ascii="Arial" w:hAnsi="Arial" w:cs="Arial"/>
          <w:sz w:val="20"/>
          <w:szCs w:val="20"/>
          <w:lang w:val="es-ES_tradnl"/>
        </w:rPr>
        <w:t xml:space="preserve"> interesad</w:t>
      </w:r>
      <w:r>
        <w:rPr>
          <w:rFonts w:ascii="Arial" w:hAnsi="Arial" w:cs="Arial"/>
          <w:sz w:val="20"/>
          <w:szCs w:val="20"/>
          <w:lang w:val="es-ES_tradnl"/>
        </w:rPr>
        <w:t>a</w:t>
      </w:r>
      <w:r w:rsidRPr="008561E8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9B363F">
        <w:rPr>
          <w:rFonts w:ascii="Arial" w:hAnsi="Arial" w:cs="Arial"/>
          <w:sz w:val="20"/>
          <w:szCs w:val="20"/>
        </w:rPr>
        <w:t>perderá su derecho a ser adjudicatari</w:t>
      </w:r>
      <w:r w:rsidR="003A715A">
        <w:rPr>
          <w:rFonts w:ascii="Arial" w:hAnsi="Arial" w:cs="Arial"/>
          <w:sz w:val="20"/>
          <w:szCs w:val="20"/>
        </w:rPr>
        <w:t>a</w:t>
      </w:r>
      <w:r w:rsidRPr="009B363F">
        <w:rPr>
          <w:rFonts w:ascii="Arial" w:hAnsi="Arial" w:cs="Arial"/>
          <w:sz w:val="20"/>
          <w:szCs w:val="20"/>
        </w:rPr>
        <w:t xml:space="preserve"> de la plaza, quedando anuladas todas sus actuaciones.</w:t>
      </w:r>
    </w:p>
    <w:p w14:paraId="235D4E54" w14:textId="77777777" w:rsidR="0007571D" w:rsidRDefault="0007571D" w:rsidP="0007571D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4D92BDD0" w14:textId="129E83DF" w:rsidR="0007571D" w:rsidRPr="009B363F" w:rsidRDefault="0007571D" w:rsidP="0007571D">
      <w:pPr>
        <w:jc w:val="both"/>
        <w:rPr>
          <w:rFonts w:ascii="Arial" w:hAnsi="Arial" w:cs="Arial"/>
          <w:sz w:val="20"/>
          <w:szCs w:val="20"/>
        </w:rPr>
      </w:pPr>
      <w:r w:rsidRPr="009B363F">
        <w:rPr>
          <w:rFonts w:ascii="Arial" w:hAnsi="Arial" w:cs="Arial"/>
          <w:sz w:val="20"/>
          <w:szCs w:val="20"/>
          <w:lang w:val="es-ES_tradnl"/>
        </w:rPr>
        <w:t>5. Si la solicitud no reúne los requisitos exigidos, se requerirá a</w:t>
      </w:r>
      <w:r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8561E8">
        <w:rPr>
          <w:rFonts w:ascii="Arial" w:hAnsi="Arial" w:cs="Arial"/>
          <w:sz w:val="20"/>
          <w:szCs w:val="20"/>
          <w:lang w:val="es-ES_tradnl"/>
        </w:rPr>
        <w:t>l</w:t>
      </w:r>
      <w:r>
        <w:rPr>
          <w:rFonts w:ascii="Arial" w:hAnsi="Arial" w:cs="Arial"/>
          <w:sz w:val="20"/>
          <w:szCs w:val="20"/>
          <w:lang w:val="es-ES_tradnl"/>
        </w:rPr>
        <w:t>a persona</w:t>
      </w:r>
      <w:r w:rsidRPr="008561E8">
        <w:rPr>
          <w:rFonts w:ascii="Arial" w:hAnsi="Arial" w:cs="Arial"/>
          <w:sz w:val="20"/>
          <w:szCs w:val="20"/>
          <w:lang w:val="es-ES_tradnl"/>
        </w:rPr>
        <w:t xml:space="preserve"> interesad</w:t>
      </w:r>
      <w:r>
        <w:rPr>
          <w:rFonts w:ascii="Arial" w:hAnsi="Arial" w:cs="Arial"/>
          <w:sz w:val="20"/>
          <w:szCs w:val="20"/>
          <w:lang w:val="es-ES_tradnl"/>
        </w:rPr>
        <w:t>a</w:t>
      </w:r>
      <w:r w:rsidRPr="008561E8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9B363F">
        <w:rPr>
          <w:rFonts w:ascii="Arial" w:hAnsi="Arial" w:cs="Arial"/>
          <w:sz w:val="20"/>
          <w:szCs w:val="20"/>
          <w:lang w:val="es-ES_tradnl"/>
        </w:rPr>
        <w:t>para que l</w:t>
      </w:r>
      <w:r w:rsidR="003A715A">
        <w:rPr>
          <w:rFonts w:ascii="Arial" w:hAnsi="Arial" w:cs="Arial"/>
          <w:sz w:val="20"/>
          <w:szCs w:val="20"/>
          <w:lang w:val="es-ES_tradnl"/>
        </w:rPr>
        <w:t>a</w:t>
      </w:r>
      <w:r w:rsidRPr="009B363F">
        <w:rPr>
          <w:rFonts w:ascii="Arial" w:hAnsi="Arial" w:cs="Arial"/>
          <w:sz w:val="20"/>
          <w:szCs w:val="20"/>
          <w:lang w:val="es-ES_tradnl"/>
        </w:rPr>
        <w:t xml:space="preserve"> subsane en el plazo máximo de diez días</w:t>
      </w:r>
      <w:r>
        <w:rPr>
          <w:rFonts w:ascii="Arial" w:hAnsi="Arial" w:cs="Arial"/>
          <w:sz w:val="20"/>
          <w:szCs w:val="20"/>
          <w:lang w:val="es-ES_tradnl"/>
        </w:rPr>
        <w:t xml:space="preserve"> hábiles</w:t>
      </w:r>
      <w:r w:rsidRPr="009B363F">
        <w:rPr>
          <w:rFonts w:ascii="Arial" w:hAnsi="Arial" w:cs="Arial"/>
          <w:sz w:val="20"/>
          <w:szCs w:val="20"/>
          <w:lang w:val="es-ES_tradnl"/>
        </w:rPr>
        <w:t>, indicándole que si no lo hiciese se le tendrá por desistid</w:t>
      </w:r>
      <w:r w:rsidR="003A715A">
        <w:rPr>
          <w:rFonts w:ascii="Arial" w:hAnsi="Arial" w:cs="Arial"/>
          <w:sz w:val="20"/>
          <w:szCs w:val="20"/>
          <w:lang w:val="es-ES_tradnl"/>
        </w:rPr>
        <w:t>a</w:t>
      </w:r>
      <w:r w:rsidRPr="009B363F">
        <w:rPr>
          <w:rFonts w:ascii="Arial" w:hAnsi="Arial" w:cs="Arial"/>
          <w:sz w:val="20"/>
          <w:szCs w:val="20"/>
          <w:lang w:val="es-ES_tradnl"/>
        </w:rPr>
        <w:t xml:space="preserve"> de su solicitud, previa resolución </w:t>
      </w:r>
      <w:r w:rsidRPr="009B363F">
        <w:rPr>
          <w:rFonts w:ascii="Arial" w:hAnsi="Arial" w:cs="Arial"/>
          <w:sz w:val="20"/>
          <w:szCs w:val="20"/>
        </w:rPr>
        <w:t>que deberá ser dictada en los términos previstos en el artículo 21 de la Ley 39/2015, de 1 de octubre, del Procedimiento Administrativo Común de las Administraciones Públicas.</w:t>
      </w:r>
    </w:p>
    <w:p w14:paraId="1188B17A" w14:textId="77777777" w:rsidR="0007571D" w:rsidRPr="00876DD2" w:rsidRDefault="0007571D" w:rsidP="0007571D">
      <w:pPr>
        <w:jc w:val="both"/>
        <w:rPr>
          <w:rFonts w:ascii="Arial" w:hAnsi="Arial" w:cs="Arial"/>
          <w:sz w:val="20"/>
          <w:szCs w:val="20"/>
        </w:rPr>
      </w:pPr>
    </w:p>
    <w:p w14:paraId="440D51CA" w14:textId="77777777" w:rsidR="0007571D" w:rsidRPr="00311F83" w:rsidRDefault="00BD60DE" w:rsidP="0007571D">
      <w:pPr>
        <w:pStyle w:val="Textoindependiente31"/>
        <w:spacing w:afterLines="120" w:after="288"/>
        <w:ind w:left="0" w:right="-57"/>
        <w:jc w:val="both"/>
        <w:rPr>
          <w:rFonts w:ascii="Arial" w:hAnsi="Arial" w:cs="Arial"/>
          <w:sz w:val="20"/>
          <w:szCs w:val="20"/>
        </w:rPr>
      </w:pPr>
      <w:r w:rsidRPr="00311F83">
        <w:rPr>
          <w:rFonts w:ascii="Arial" w:hAnsi="Arial" w:cs="Arial"/>
          <w:sz w:val="20"/>
          <w:szCs w:val="20"/>
        </w:rPr>
        <w:t>Noveno</w:t>
      </w:r>
      <w:r w:rsidR="0007571D" w:rsidRPr="00311F83">
        <w:rPr>
          <w:rFonts w:ascii="Arial" w:hAnsi="Arial" w:cs="Arial"/>
          <w:sz w:val="20"/>
          <w:szCs w:val="20"/>
        </w:rPr>
        <w:t xml:space="preserve">. Cuotas de </w:t>
      </w:r>
      <w:r w:rsidR="002173AB">
        <w:rPr>
          <w:rFonts w:ascii="Arial" w:hAnsi="Arial" w:cs="Arial"/>
          <w:sz w:val="20"/>
          <w:szCs w:val="20"/>
        </w:rPr>
        <w:t>inscripción</w:t>
      </w:r>
      <w:r w:rsidR="0007571D" w:rsidRPr="00311F83">
        <w:rPr>
          <w:rFonts w:ascii="Arial" w:hAnsi="Arial" w:cs="Arial"/>
          <w:sz w:val="20"/>
          <w:szCs w:val="20"/>
        </w:rPr>
        <w:t>.</w:t>
      </w:r>
    </w:p>
    <w:p w14:paraId="4E077C43" w14:textId="77777777" w:rsidR="0007571D" w:rsidRPr="00311F83" w:rsidRDefault="0009262A" w:rsidP="0009262A">
      <w:pPr>
        <w:pStyle w:val="Textoindependiente"/>
        <w:spacing w:afterLines="120" w:after="288"/>
        <w:ind w:right="-57"/>
        <w:jc w:val="both"/>
        <w:rPr>
          <w:rFonts w:ascii="Arial" w:hAnsi="Arial" w:cs="Arial"/>
          <w:sz w:val="20"/>
          <w:szCs w:val="20"/>
        </w:rPr>
      </w:pPr>
      <w:r w:rsidRPr="0009262A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="0007571D" w:rsidRPr="00311F83">
        <w:rPr>
          <w:rFonts w:ascii="Arial" w:hAnsi="Arial" w:cs="Arial"/>
          <w:sz w:val="20"/>
          <w:szCs w:val="20"/>
        </w:rPr>
        <w:t xml:space="preserve">Las cuotas de </w:t>
      </w:r>
      <w:r w:rsidR="002173AB">
        <w:rPr>
          <w:rFonts w:ascii="Arial" w:hAnsi="Arial" w:cs="Arial"/>
          <w:sz w:val="20"/>
          <w:szCs w:val="20"/>
        </w:rPr>
        <w:t>inscripción</w:t>
      </w:r>
      <w:r w:rsidR="002173AB" w:rsidRPr="00311F83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7571D" w:rsidRPr="00311F83">
        <w:rPr>
          <w:rFonts w:ascii="Arial" w:hAnsi="Arial" w:cs="Arial"/>
          <w:sz w:val="20"/>
          <w:szCs w:val="20"/>
          <w:lang w:val="es-ES_tradnl"/>
        </w:rPr>
        <w:t>correspondientes</w:t>
      </w:r>
      <w:r w:rsidR="0007571D" w:rsidRPr="00311F83">
        <w:rPr>
          <w:rFonts w:ascii="Arial" w:hAnsi="Arial" w:cs="Arial"/>
          <w:sz w:val="20"/>
          <w:szCs w:val="20"/>
        </w:rPr>
        <w:t xml:space="preserve"> deberán abonarse en las cuentas bancarias de las entidades que </w:t>
      </w:r>
      <w:r w:rsidR="00BD60DE">
        <w:rPr>
          <w:rFonts w:ascii="Arial" w:hAnsi="Arial" w:cs="Arial"/>
          <w:sz w:val="20"/>
          <w:szCs w:val="20"/>
        </w:rPr>
        <w:t>desarrollan</w:t>
      </w:r>
      <w:r w:rsidR="0007571D" w:rsidRPr="00311F83">
        <w:rPr>
          <w:rFonts w:ascii="Arial" w:hAnsi="Arial" w:cs="Arial"/>
          <w:sz w:val="20"/>
          <w:szCs w:val="20"/>
        </w:rPr>
        <w:t xml:space="preserve"> las actividades y que se</w:t>
      </w:r>
      <w:r w:rsidR="0007571D" w:rsidRPr="00311F83">
        <w:rPr>
          <w:rFonts w:ascii="Arial" w:hAnsi="Arial" w:cs="Arial"/>
          <w:sz w:val="20"/>
          <w:szCs w:val="20"/>
          <w:lang w:val="es-ES_tradnl"/>
        </w:rPr>
        <w:t xml:space="preserve"> detallan en las </w:t>
      </w:r>
      <w:r w:rsidR="0007571D" w:rsidRPr="00311F83">
        <w:rPr>
          <w:rFonts w:ascii="Arial" w:hAnsi="Arial" w:cs="Arial"/>
          <w:sz w:val="20"/>
          <w:szCs w:val="20"/>
        </w:rPr>
        <w:t>fichas informativas de cada actividad</w:t>
      </w:r>
      <w:r w:rsidR="0007571D" w:rsidRPr="00311F83">
        <w:rPr>
          <w:rFonts w:ascii="Arial" w:hAnsi="Arial" w:cs="Arial"/>
          <w:sz w:val="20"/>
          <w:szCs w:val="20"/>
          <w:lang w:val="es-ES_tradnl"/>
        </w:rPr>
        <w:t xml:space="preserve">, que se encontrarán disponibles </w:t>
      </w:r>
      <w:r w:rsidR="0007571D" w:rsidRPr="00311F83">
        <w:rPr>
          <w:rFonts w:ascii="Arial" w:hAnsi="Arial" w:cs="Arial"/>
          <w:sz w:val="20"/>
          <w:szCs w:val="20"/>
        </w:rPr>
        <w:t xml:space="preserve">en el </w:t>
      </w:r>
      <w:r w:rsidR="0007571D">
        <w:rPr>
          <w:rFonts w:ascii="Arial" w:hAnsi="Arial" w:cs="Arial"/>
          <w:sz w:val="20"/>
          <w:szCs w:val="20"/>
        </w:rPr>
        <w:t>P</w:t>
      </w:r>
      <w:r w:rsidR="0007571D" w:rsidRPr="00311F83">
        <w:rPr>
          <w:rFonts w:ascii="Arial" w:hAnsi="Arial" w:cs="Arial"/>
          <w:sz w:val="20"/>
          <w:szCs w:val="20"/>
        </w:rPr>
        <w:t xml:space="preserve">ortal </w:t>
      </w:r>
      <w:r w:rsidR="0007571D">
        <w:rPr>
          <w:rFonts w:ascii="Arial" w:hAnsi="Arial" w:cs="Arial"/>
          <w:sz w:val="20"/>
          <w:szCs w:val="20"/>
        </w:rPr>
        <w:t>J</w:t>
      </w:r>
      <w:r w:rsidR="0007571D" w:rsidRPr="00311F83">
        <w:rPr>
          <w:rFonts w:ascii="Arial" w:hAnsi="Arial" w:cs="Arial"/>
          <w:sz w:val="20"/>
          <w:szCs w:val="20"/>
        </w:rPr>
        <w:t>oven de Castilla-La Mancha (</w:t>
      </w:r>
      <w:hyperlink r:id="rId17" w:history="1">
        <w:r w:rsidR="0007571D" w:rsidRPr="00311F83">
          <w:rPr>
            <w:rStyle w:val="Hipervnculo"/>
            <w:rFonts w:ascii="Arial" w:hAnsi="Arial" w:cs="Arial"/>
            <w:sz w:val="20"/>
            <w:szCs w:val="20"/>
          </w:rPr>
          <w:t>http://www.portaljovenclm.com/</w:t>
        </w:r>
      </w:hyperlink>
      <w:r w:rsidR="0007571D" w:rsidRPr="00311F83">
        <w:rPr>
          <w:rFonts w:ascii="Arial" w:hAnsi="Arial" w:cs="Arial"/>
          <w:sz w:val="20"/>
          <w:szCs w:val="20"/>
        </w:rPr>
        <w:t>).</w:t>
      </w:r>
    </w:p>
    <w:p w14:paraId="1036F3EE" w14:textId="218910A6" w:rsidR="0007571D" w:rsidRDefault="0009262A" w:rsidP="0007571D">
      <w:pPr>
        <w:pStyle w:val="Textoindependiente"/>
        <w:spacing w:afterLines="120" w:after="288"/>
        <w:ind w:right="-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2. </w:t>
      </w:r>
      <w:r w:rsidR="0007571D" w:rsidRPr="003F5643">
        <w:rPr>
          <w:rFonts w:ascii="Arial" w:hAnsi="Arial" w:cs="Arial"/>
          <w:sz w:val="20"/>
          <w:szCs w:val="20"/>
        </w:rPr>
        <w:t>Aquell</w:t>
      </w:r>
      <w:r w:rsidR="003A715A">
        <w:rPr>
          <w:rFonts w:ascii="Arial" w:hAnsi="Arial" w:cs="Arial"/>
          <w:sz w:val="20"/>
          <w:szCs w:val="20"/>
        </w:rPr>
        <w:t>a</w:t>
      </w:r>
      <w:r w:rsidR="0007571D" w:rsidRPr="003F5643">
        <w:rPr>
          <w:rFonts w:ascii="Arial" w:hAnsi="Arial" w:cs="Arial"/>
          <w:sz w:val="20"/>
          <w:szCs w:val="20"/>
        </w:rPr>
        <w:t>s</w:t>
      </w:r>
      <w:r w:rsidR="003A715A">
        <w:rPr>
          <w:rFonts w:ascii="Arial" w:hAnsi="Arial" w:cs="Arial"/>
          <w:sz w:val="20"/>
          <w:szCs w:val="20"/>
        </w:rPr>
        <w:t xml:space="preserve"> personas</w:t>
      </w:r>
      <w:r w:rsidR="0007571D" w:rsidRPr="003F5643">
        <w:rPr>
          <w:rFonts w:ascii="Arial" w:hAnsi="Arial" w:cs="Arial"/>
          <w:sz w:val="20"/>
          <w:szCs w:val="20"/>
        </w:rPr>
        <w:t xml:space="preserve"> participantes que sean </w:t>
      </w:r>
      <w:r w:rsidR="0007571D" w:rsidRPr="00311F83">
        <w:rPr>
          <w:rFonts w:ascii="Arial" w:hAnsi="Arial" w:cs="Arial"/>
          <w:sz w:val="20"/>
          <w:szCs w:val="20"/>
        </w:rPr>
        <w:t>titulares del carné joven y</w:t>
      </w:r>
      <w:r w:rsidR="0007571D">
        <w:rPr>
          <w:rFonts w:ascii="Arial" w:hAnsi="Arial" w:cs="Arial"/>
          <w:sz w:val="20"/>
          <w:szCs w:val="20"/>
        </w:rPr>
        <w:t>/o</w:t>
      </w:r>
      <w:r w:rsidR="0007571D" w:rsidRPr="00311F83">
        <w:rPr>
          <w:rFonts w:ascii="Arial" w:hAnsi="Arial" w:cs="Arial"/>
          <w:sz w:val="20"/>
          <w:szCs w:val="20"/>
        </w:rPr>
        <w:t xml:space="preserve"> </w:t>
      </w:r>
      <w:r w:rsidR="003A715A">
        <w:rPr>
          <w:rFonts w:ascii="Arial" w:hAnsi="Arial" w:cs="Arial"/>
          <w:sz w:val="20"/>
          <w:szCs w:val="20"/>
        </w:rPr>
        <w:t>integrantes</w:t>
      </w:r>
      <w:r w:rsidR="0007571D" w:rsidRPr="00311F83">
        <w:rPr>
          <w:rFonts w:ascii="Arial" w:hAnsi="Arial" w:cs="Arial"/>
          <w:sz w:val="20"/>
          <w:szCs w:val="20"/>
        </w:rPr>
        <w:t xml:space="preserve"> de familia</w:t>
      </w:r>
      <w:r w:rsidR="00AE7830">
        <w:rPr>
          <w:rFonts w:ascii="Arial" w:hAnsi="Arial" w:cs="Arial"/>
          <w:sz w:val="20"/>
          <w:szCs w:val="20"/>
        </w:rPr>
        <w:t>s</w:t>
      </w:r>
      <w:r w:rsidR="0007571D" w:rsidRPr="00311F83">
        <w:rPr>
          <w:rFonts w:ascii="Arial" w:hAnsi="Arial" w:cs="Arial"/>
          <w:sz w:val="20"/>
          <w:szCs w:val="20"/>
        </w:rPr>
        <w:t xml:space="preserve"> numerosa</w:t>
      </w:r>
      <w:r w:rsidR="00AE7830">
        <w:rPr>
          <w:rFonts w:ascii="Arial" w:hAnsi="Arial" w:cs="Arial"/>
          <w:sz w:val="20"/>
          <w:szCs w:val="20"/>
        </w:rPr>
        <w:t>s</w:t>
      </w:r>
      <w:r w:rsidR="0007571D" w:rsidRPr="00311F83">
        <w:rPr>
          <w:rFonts w:ascii="Arial" w:hAnsi="Arial" w:cs="Arial"/>
          <w:sz w:val="20"/>
          <w:szCs w:val="20"/>
        </w:rPr>
        <w:t xml:space="preserve"> abonarán la cuota de </w:t>
      </w:r>
      <w:r w:rsidR="002173AB">
        <w:rPr>
          <w:rFonts w:ascii="Arial" w:hAnsi="Arial" w:cs="Arial"/>
          <w:sz w:val="20"/>
          <w:szCs w:val="20"/>
        </w:rPr>
        <w:t>inscripción</w:t>
      </w:r>
      <w:r w:rsidR="002173AB" w:rsidRPr="00311F83">
        <w:rPr>
          <w:rFonts w:ascii="Arial" w:hAnsi="Arial" w:cs="Arial"/>
          <w:sz w:val="20"/>
          <w:szCs w:val="20"/>
        </w:rPr>
        <w:t xml:space="preserve"> </w:t>
      </w:r>
      <w:r w:rsidR="0007571D" w:rsidRPr="00311F83">
        <w:rPr>
          <w:rFonts w:ascii="Arial" w:hAnsi="Arial" w:cs="Arial"/>
          <w:sz w:val="20"/>
          <w:szCs w:val="20"/>
        </w:rPr>
        <w:t>reducida.</w:t>
      </w:r>
    </w:p>
    <w:p w14:paraId="27389FEB" w14:textId="418823D5" w:rsidR="0007571D" w:rsidRDefault="0007571D" w:rsidP="0007571D">
      <w:pPr>
        <w:pStyle w:val="Textoindependiente"/>
        <w:spacing w:afterLines="120" w:after="288"/>
        <w:ind w:right="-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acreditación de estar en posesión del carné joven emitido por la comunidad autónoma de Castilla-La Mancha, así como, la situación de familia numerosa se comprobará de oficio por la Administración, salvo que l</w:t>
      </w:r>
      <w:r w:rsidR="00AE783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s </w:t>
      </w:r>
      <w:r w:rsidR="00AE7830">
        <w:rPr>
          <w:rFonts w:ascii="Arial" w:hAnsi="Arial" w:cs="Arial"/>
          <w:sz w:val="20"/>
          <w:szCs w:val="20"/>
        </w:rPr>
        <w:t xml:space="preserve">personas </w:t>
      </w:r>
      <w:r>
        <w:rPr>
          <w:rFonts w:ascii="Arial" w:hAnsi="Arial" w:cs="Arial"/>
          <w:sz w:val="20"/>
          <w:szCs w:val="20"/>
        </w:rPr>
        <w:t>solicitantes se opongan expresamente a dicha comprobación marcando la casilla correspondiente de la solicitud</w:t>
      </w:r>
      <w:r w:rsidR="004B74B5">
        <w:rPr>
          <w:rFonts w:ascii="Arial" w:hAnsi="Arial" w:cs="Arial"/>
          <w:sz w:val="20"/>
          <w:szCs w:val="20"/>
        </w:rPr>
        <w:t>,</w:t>
      </w:r>
      <w:r w:rsidR="004B74B5" w:rsidRPr="004B74B5">
        <w:t xml:space="preserve"> </w:t>
      </w:r>
      <w:r w:rsidR="004B74B5" w:rsidRPr="004B74B5">
        <w:rPr>
          <w:rFonts w:ascii="Arial" w:hAnsi="Arial" w:cs="Arial"/>
          <w:sz w:val="20"/>
          <w:szCs w:val="20"/>
        </w:rPr>
        <w:t>en cuyo caso</w:t>
      </w:r>
      <w:r>
        <w:rPr>
          <w:rFonts w:ascii="Arial" w:hAnsi="Arial" w:cs="Arial"/>
          <w:sz w:val="20"/>
          <w:szCs w:val="20"/>
        </w:rPr>
        <w:t xml:space="preserve"> se deberá presentar junto con la solicitud la documentación correspondiente.</w:t>
      </w:r>
    </w:p>
    <w:p w14:paraId="425BC586" w14:textId="77777777" w:rsidR="0007571D" w:rsidRDefault="0007571D" w:rsidP="0007571D">
      <w:pPr>
        <w:pStyle w:val="Textoindependiente"/>
        <w:spacing w:afterLines="120" w:after="288"/>
        <w:ind w:right="-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Además, en aquellos casos en que el carné joven haya sido emitido por otra comunidad autónoma, se deberá presentar copia </w:t>
      </w:r>
      <w:proofErr w:type="gramStart"/>
      <w:r>
        <w:rPr>
          <w:rFonts w:ascii="Arial" w:hAnsi="Arial" w:cs="Arial"/>
          <w:sz w:val="20"/>
          <w:szCs w:val="20"/>
        </w:rPr>
        <w:t>del mismo</w:t>
      </w:r>
      <w:proofErr w:type="gramEnd"/>
      <w:r>
        <w:rPr>
          <w:rFonts w:ascii="Arial" w:hAnsi="Arial" w:cs="Arial"/>
          <w:sz w:val="20"/>
          <w:szCs w:val="20"/>
        </w:rPr>
        <w:t xml:space="preserve"> como documentación adjunta a la solicitud.</w:t>
      </w:r>
    </w:p>
    <w:p w14:paraId="55B586A3" w14:textId="53909E65" w:rsidR="0009262A" w:rsidRPr="00E604C8" w:rsidRDefault="0009262A" w:rsidP="0009262A">
      <w:pPr>
        <w:pStyle w:val="Textoindependiente"/>
        <w:spacing w:afterLines="120" w:after="288"/>
        <w:ind w:right="-57"/>
        <w:jc w:val="both"/>
        <w:rPr>
          <w:rFonts w:ascii="Arial" w:hAnsi="Arial" w:cs="Arial"/>
          <w:sz w:val="20"/>
          <w:szCs w:val="20"/>
        </w:rPr>
      </w:pPr>
      <w:r w:rsidRPr="00E604C8">
        <w:rPr>
          <w:rFonts w:ascii="Arial" w:hAnsi="Arial" w:cs="Arial"/>
          <w:sz w:val="20"/>
          <w:szCs w:val="20"/>
        </w:rPr>
        <w:t>3. L</w:t>
      </w:r>
      <w:r w:rsidR="00AE7830">
        <w:rPr>
          <w:rFonts w:ascii="Arial" w:hAnsi="Arial" w:cs="Arial"/>
          <w:sz w:val="20"/>
          <w:szCs w:val="20"/>
        </w:rPr>
        <w:t>a</w:t>
      </w:r>
      <w:r w:rsidRPr="00E604C8">
        <w:rPr>
          <w:rFonts w:ascii="Arial" w:hAnsi="Arial" w:cs="Arial"/>
          <w:sz w:val="20"/>
          <w:szCs w:val="20"/>
        </w:rPr>
        <w:t>s</w:t>
      </w:r>
      <w:r w:rsidR="00AE7830">
        <w:rPr>
          <w:rFonts w:ascii="Arial" w:hAnsi="Arial" w:cs="Arial"/>
          <w:sz w:val="20"/>
          <w:szCs w:val="20"/>
        </w:rPr>
        <w:t xml:space="preserve"> personas</w:t>
      </w:r>
      <w:r w:rsidRPr="00E604C8">
        <w:rPr>
          <w:rFonts w:ascii="Arial" w:hAnsi="Arial" w:cs="Arial"/>
          <w:sz w:val="20"/>
          <w:szCs w:val="20"/>
        </w:rPr>
        <w:t xml:space="preserve"> solicitantes de plaza que fueran a su vez beneficiari</w:t>
      </w:r>
      <w:r w:rsidR="00AE7830">
        <w:rPr>
          <w:rFonts w:ascii="Arial" w:hAnsi="Arial" w:cs="Arial"/>
          <w:sz w:val="20"/>
          <w:szCs w:val="20"/>
        </w:rPr>
        <w:t>a</w:t>
      </w:r>
      <w:r w:rsidRPr="00E604C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de las becas de gratuidad de material curricular</w:t>
      </w:r>
      <w:r w:rsidRPr="00E604C8">
        <w:rPr>
          <w:rFonts w:ascii="Arial" w:hAnsi="Arial" w:cs="Arial"/>
          <w:sz w:val="20"/>
          <w:szCs w:val="20"/>
        </w:rPr>
        <w:t xml:space="preserve"> abonarán la cuota de </w:t>
      </w:r>
      <w:r w:rsidR="002173AB">
        <w:rPr>
          <w:rFonts w:ascii="Arial" w:hAnsi="Arial" w:cs="Arial"/>
          <w:sz w:val="20"/>
          <w:szCs w:val="20"/>
        </w:rPr>
        <w:t>inscripción</w:t>
      </w:r>
      <w:r w:rsidR="002173AB" w:rsidRPr="00E604C8">
        <w:rPr>
          <w:rFonts w:ascii="Arial" w:hAnsi="Arial" w:cs="Arial"/>
          <w:sz w:val="20"/>
          <w:szCs w:val="20"/>
        </w:rPr>
        <w:t xml:space="preserve"> </w:t>
      </w:r>
      <w:r w:rsidRPr="00E604C8">
        <w:rPr>
          <w:rFonts w:ascii="Arial" w:hAnsi="Arial" w:cs="Arial"/>
          <w:sz w:val="20"/>
          <w:szCs w:val="20"/>
        </w:rPr>
        <w:t>reducida que consta en las fichas informativas de cada actividad. Este requisito se comprobará</w:t>
      </w:r>
      <w:r w:rsidR="004B74B5">
        <w:rPr>
          <w:rFonts w:ascii="Arial" w:hAnsi="Arial" w:cs="Arial"/>
          <w:sz w:val="20"/>
          <w:szCs w:val="20"/>
        </w:rPr>
        <w:t xml:space="preserve"> de oficio por la Administración</w:t>
      </w:r>
      <w:r w:rsidR="004B74B5" w:rsidRPr="004B74B5">
        <w:rPr>
          <w:rFonts w:ascii="Arial" w:hAnsi="Arial" w:cs="Arial"/>
          <w:sz w:val="20"/>
          <w:szCs w:val="20"/>
        </w:rPr>
        <w:t>, salvo que l</w:t>
      </w:r>
      <w:r w:rsidR="00AE7830">
        <w:rPr>
          <w:rFonts w:ascii="Arial" w:hAnsi="Arial" w:cs="Arial"/>
          <w:sz w:val="20"/>
          <w:szCs w:val="20"/>
        </w:rPr>
        <w:t>a</w:t>
      </w:r>
      <w:r w:rsidR="004B74B5" w:rsidRPr="004B74B5">
        <w:rPr>
          <w:rFonts w:ascii="Arial" w:hAnsi="Arial" w:cs="Arial"/>
          <w:sz w:val="20"/>
          <w:szCs w:val="20"/>
        </w:rPr>
        <w:t>s</w:t>
      </w:r>
      <w:r w:rsidR="00AE7830">
        <w:rPr>
          <w:rFonts w:ascii="Arial" w:hAnsi="Arial" w:cs="Arial"/>
          <w:sz w:val="20"/>
          <w:szCs w:val="20"/>
        </w:rPr>
        <w:t xml:space="preserve"> personas</w:t>
      </w:r>
      <w:r w:rsidR="004B74B5" w:rsidRPr="004B74B5">
        <w:rPr>
          <w:rFonts w:ascii="Arial" w:hAnsi="Arial" w:cs="Arial"/>
          <w:sz w:val="20"/>
          <w:szCs w:val="20"/>
        </w:rPr>
        <w:t xml:space="preserve"> solicitantes se opongan expresamente a dicha comprobación marcando la casilla correspondiente de la solicitud, en cuyo caso se deberá presentar junto con la solicitud la documentación correspondiente.</w:t>
      </w:r>
    </w:p>
    <w:p w14:paraId="2FFAF6B4" w14:textId="77777777" w:rsidR="0007571D" w:rsidRPr="00311F83" w:rsidRDefault="0007571D" w:rsidP="0007571D">
      <w:pPr>
        <w:pStyle w:val="Textoindependiente31"/>
        <w:tabs>
          <w:tab w:val="center" w:pos="4848"/>
        </w:tabs>
        <w:spacing w:afterLines="120" w:after="288"/>
        <w:ind w:left="0" w:right="-57"/>
        <w:jc w:val="both"/>
        <w:rPr>
          <w:rFonts w:ascii="Arial" w:hAnsi="Arial" w:cs="Arial"/>
          <w:sz w:val="20"/>
          <w:szCs w:val="20"/>
        </w:rPr>
      </w:pPr>
      <w:r w:rsidRPr="00FA77CB">
        <w:rPr>
          <w:rFonts w:ascii="Arial" w:hAnsi="Arial" w:cs="Arial"/>
          <w:sz w:val="20"/>
          <w:szCs w:val="20"/>
        </w:rPr>
        <w:t>Décimo</w:t>
      </w:r>
      <w:r w:rsidRPr="00311F83">
        <w:rPr>
          <w:rFonts w:ascii="Arial" w:hAnsi="Arial" w:cs="Arial"/>
          <w:sz w:val="20"/>
          <w:szCs w:val="20"/>
        </w:rPr>
        <w:t xml:space="preserve">. </w:t>
      </w:r>
      <w:r w:rsidRPr="009B363F">
        <w:rPr>
          <w:rFonts w:ascii="Arial" w:hAnsi="Arial" w:cs="Arial"/>
          <w:sz w:val="20"/>
          <w:szCs w:val="20"/>
        </w:rPr>
        <w:t>Adjudicación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</w:p>
    <w:p w14:paraId="49D728EA" w14:textId="1AD7D34E" w:rsidR="0007571D" w:rsidRPr="009B363F" w:rsidRDefault="0007571D" w:rsidP="0007571D">
      <w:pPr>
        <w:jc w:val="both"/>
        <w:rPr>
          <w:rFonts w:ascii="Arial" w:hAnsi="Arial" w:cs="Arial"/>
          <w:sz w:val="20"/>
          <w:szCs w:val="20"/>
        </w:rPr>
      </w:pPr>
      <w:r w:rsidRPr="009B363F">
        <w:rPr>
          <w:rFonts w:ascii="Arial" w:hAnsi="Arial" w:cs="Arial"/>
          <w:sz w:val="20"/>
          <w:szCs w:val="20"/>
        </w:rPr>
        <w:t>1. La adjudicación de las plazas se efectuará por la</w:t>
      </w:r>
      <w:r>
        <w:rPr>
          <w:rFonts w:ascii="Arial" w:hAnsi="Arial" w:cs="Arial"/>
          <w:sz w:val="20"/>
          <w:szCs w:val="20"/>
        </w:rPr>
        <w:t xml:space="preserve"> Dirección General </w:t>
      </w:r>
      <w:r w:rsidR="00AE7830">
        <w:rPr>
          <w:rFonts w:ascii="Arial" w:hAnsi="Arial" w:cs="Arial"/>
          <w:sz w:val="20"/>
          <w:szCs w:val="20"/>
        </w:rPr>
        <w:t>competente</w:t>
      </w:r>
      <w:r w:rsidR="00834AB0">
        <w:rPr>
          <w:rFonts w:ascii="Arial" w:hAnsi="Arial" w:cs="Arial"/>
          <w:sz w:val="20"/>
          <w:szCs w:val="20"/>
        </w:rPr>
        <w:t xml:space="preserve"> en materia de j</w:t>
      </w:r>
      <w:r>
        <w:rPr>
          <w:rFonts w:ascii="Arial" w:hAnsi="Arial" w:cs="Arial"/>
          <w:sz w:val="20"/>
          <w:szCs w:val="20"/>
        </w:rPr>
        <w:t xml:space="preserve">uventud </w:t>
      </w:r>
      <w:r w:rsidRPr="009B363F">
        <w:rPr>
          <w:rFonts w:ascii="Arial" w:hAnsi="Arial" w:cs="Arial"/>
          <w:sz w:val="20"/>
          <w:szCs w:val="20"/>
        </w:rPr>
        <w:t>y se pub</w:t>
      </w:r>
      <w:r>
        <w:rPr>
          <w:rFonts w:ascii="Arial" w:hAnsi="Arial" w:cs="Arial"/>
          <w:sz w:val="20"/>
          <w:szCs w:val="20"/>
        </w:rPr>
        <w:t>licará en el tablón de anuncios e</w:t>
      </w:r>
      <w:r w:rsidRPr="009B363F">
        <w:rPr>
          <w:rFonts w:ascii="Arial" w:hAnsi="Arial" w:cs="Arial"/>
          <w:sz w:val="20"/>
          <w:szCs w:val="20"/>
        </w:rPr>
        <w:t>lectrónic</w:t>
      </w:r>
      <w:r>
        <w:rPr>
          <w:rFonts w:ascii="Arial" w:hAnsi="Arial" w:cs="Arial"/>
          <w:sz w:val="20"/>
          <w:szCs w:val="20"/>
        </w:rPr>
        <w:t>o</w:t>
      </w:r>
      <w:r w:rsidRPr="009B363F">
        <w:rPr>
          <w:rFonts w:ascii="Arial" w:hAnsi="Arial" w:cs="Arial"/>
          <w:sz w:val="20"/>
          <w:szCs w:val="20"/>
        </w:rPr>
        <w:t xml:space="preserve"> de la Administración de la Junta de Comunidades de Castilla-La Mancha (</w:t>
      </w:r>
      <w:hyperlink r:id="rId18" w:history="1">
        <w:r w:rsidRPr="009B363F">
          <w:rPr>
            <w:rStyle w:val="Hipervnculo"/>
            <w:rFonts w:ascii="Arial" w:hAnsi="Arial" w:cs="Arial"/>
            <w:sz w:val="20"/>
            <w:szCs w:val="20"/>
          </w:rPr>
          <w:t>https://www.jccm.es/sede/tablon</w:t>
        </w:r>
      </w:hyperlink>
      <w:r w:rsidRPr="009B363F">
        <w:rPr>
          <w:rFonts w:ascii="Arial" w:hAnsi="Arial" w:cs="Arial"/>
          <w:sz w:val="20"/>
          <w:szCs w:val="20"/>
        </w:rPr>
        <w:t xml:space="preserve">). Asimismo, se publicará en los tablones de anuncios de los correspondientes </w:t>
      </w:r>
      <w:r>
        <w:rPr>
          <w:rFonts w:ascii="Arial" w:hAnsi="Arial" w:cs="Arial"/>
          <w:sz w:val="20"/>
          <w:szCs w:val="20"/>
        </w:rPr>
        <w:t>s</w:t>
      </w:r>
      <w:r w:rsidRPr="009B363F">
        <w:rPr>
          <w:rFonts w:ascii="Arial" w:hAnsi="Arial" w:cs="Arial"/>
          <w:sz w:val="20"/>
          <w:szCs w:val="20"/>
        </w:rPr>
        <w:t>ervicios de Juventud</w:t>
      </w:r>
      <w:r w:rsidR="00834AB0">
        <w:rPr>
          <w:rFonts w:ascii="Arial" w:hAnsi="Arial" w:cs="Arial"/>
          <w:sz w:val="20"/>
          <w:szCs w:val="20"/>
        </w:rPr>
        <w:t xml:space="preserve"> y Deportes</w:t>
      </w:r>
      <w:r w:rsidRPr="009B363F">
        <w:rPr>
          <w:rFonts w:ascii="Arial" w:hAnsi="Arial" w:cs="Arial"/>
          <w:sz w:val="20"/>
          <w:szCs w:val="20"/>
        </w:rPr>
        <w:t xml:space="preserve"> de las </w:t>
      </w:r>
      <w:r w:rsidR="007C00C4">
        <w:rPr>
          <w:rFonts w:ascii="Arial" w:hAnsi="Arial" w:cs="Arial"/>
          <w:sz w:val="20"/>
          <w:szCs w:val="20"/>
        </w:rPr>
        <w:t>Delegaciones</w:t>
      </w:r>
      <w:r w:rsidRPr="009B363F">
        <w:rPr>
          <w:rFonts w:ascii="Arial" w:hAnsi="Arial" w:cs="Arial"/>
          <w:sz w:val="20"/>
          <w:szCs w:val="20"/>
        </w:rPr>
        <w:t xml:space="preserve"> </w:t>
      </w:r>
      <w:r w:rsidR="00834AB0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rovinciales de la C</w:t>
      </w:r>
      <w:r w:rsidRPr="009B363F">
        <w:rPr>
          <w:rFonts w:ascii="Arial" w:hAnsi="Arial" w:cs="Arial"/>
          <w:sz w:val="20"/>
          <w:szCs w:val="20"/>
        </w:rPr>
        <w:t xml:space="preserve">onsejería de Educación, Cultura y Deportes, así como en el </w:t>
      </w:r>
      <w:r>
        <w:rPr>
          <w:rFonts w:ascii="Arial" w:hAnsi="Arial" w:cs="Arial"/>
          <w:sz w:val="20"/>
          <w:szCs w:val="20"/>
        </w:rPr>
        <w:t>P</w:t>
      </w:r>
      <w:r w:rsidRPr="009B363F">
        <w:rPr>
          <w:rFonts w:ascii="Arial" w:hAnsi="Arial" w:cs="Arial"/>
          <w:sz w:val="20"/>
          <w:szCs w:val="20"/>
        </w:rPr>
        <w:t xml:space="preserve">ortal </w:t>
      </w:r>
      <w:r>
        <w:rPr>
          <w:rFonts w:ascii="Arial" w:hAnsi="Arial" w:cs="Arial"/>
          <w:sz w:val="20"/>
          <w:szCs w:val="20"/>
        </w:rPr>
        <w:t>J</w:t>
      </w:r>
      <w:r w:rsidRPr="009B363F">
        <w:rPr>
          <w:rFonts w:ascii="Arial" w:hAnsi="Arial" w:cs="Arial"/>
          <w:sz w:val="20"/>
          <w:szCs w:val="20"/>
        </w:rPr>
        <w:t>oven de Castilla-La Mancha (</w:t>
      </w:r>
      <w:hyperlink r:id="rId19" w:history="1">
        <w:r w:rsidRPr="009B363F">
          <w:rPr>
            <w:rStyle w:val="Hipervnculo"/>
            <w:rFonts w:ascii="Arial" w:hAnsi="Arial" w:cs="Arial"/>
            <w:sz w:val="20"/>
            <w:szCs w:val="20"/>
          </w:rPr>
          <w:t>http://www.portaljovenclm.com/</w:t>
        </w:r>
      </w:hyperlink>
      <w:r w:rsidRPr="009B363F">
        <w:rPr>
          <w:rFonts w:ascii="Arial" w:hAnsi="Arial" w:cs="Arial"/>
          <w:sz w:val="20"/>
          <w:szCs w:val="20"/>
        </w:rPr>
        <w:t>).</w:t>
      </w:r>
    </w:p>
    <w:p w14:paraId="5E496476" w14:textId="77777777" w:rsidR="0007571D" w:rsidRPr="009B363F" w:rsidRDefault="0007571D" w:rsidP="0007571D">
      <w:pPr>
        <w:jc w:val="both"/>
        <w:rPr>
          <w:rFonts w:ascii="Arial" w:hAnsi="Arial" w:cs="Arial"/>
          <w:sz w:val="20"/>
          <w:szCs w:val="20"/>
        </w:rPr>
      </w:pPr>
    </w:p>
    <w:p w14:paraId="409FD956" w14:textId="3D8AE415" w:rsidR="0007571D" w:rsidRPr="009B363F" w:rsidRDefault="0007571D" w:rsidP="0007571D">
      <w:pPr>
        <w:jc w:val="both"/>
        <w:rPr>
          <w:rFonts w:ascii="Arial" w:hAnsi="Arial" w:cs="Arial"/>
          <w:sz w:val="20"/>
          <w:szCs w:val="20"/>
        </w:rPr>
      </w:pPr>
      <w:r w:rsidRPr="009B363F">
        <w:rPr>
          <w:rFonts w:ascii="Arial" w:hAnsi="Arial" w:cs="Arial"/>
          <w:sz w:val="20"/>
          <w:szCs w:val="20"/>
        </w:rPr>
        <w:t xml:space="preserve">La publicación en el </w:t>
      </w:r>
      <w:r w:rsidR="00834AB0">
        <w:rPr>
          <w:rFonts w:ascii="Arial" w:hAnsi="Arial" w:cs="Arial"/>
          <w:sz w:val="20"/>
          <w:szCs w:val="20"/>
        </w:rPr>
        <w:t>P</w:t>
      </w:r>
      <w:r w:rsidRPr="009B363F">
        <w:rPr>
          <w:rFonts w:ascii="Arial" w:hAnsi="Arial" w:cs="Arial"/>
          <w:sz w:val="20"/>
          <w:szCs w:val="20"/>
        </w:rPr>
        <w:t xml:space="preserve">ortal </w:t>
      </w:r>
      <w:r w:rsidR="00834AB0">
        <w:rPr>
          <w:rFonts w:ascii="Arial" w:hAnsi="Arial" w:cs="Arial"/>
          <w:sz w:val="20"/>
          <w:szCs w:val="20"/>
        </w:rPr>
        <w:t>J</w:t>
      </w:r>
      <w:r w:rsidRPr="009B363F">
        <w:rPr>
          <w:rFonts w:ascii="Arial" w:hAnsi="Arial" w:cs="Arial"/>
          <w:sz w:val="20"/>
          <w:szCs w:val="20"/>
        </w:rPr>
        <w:t>oven de Castilla-La Mancha (</w:t>
      </w:r>
      <w:hyperlink r:id="rId20" w:history="1">
        <w:r w:rsidRPr="009B363F">
          <w:rPr>
            <w:rStyle w:val="Hipervnculo"/>
            <w:rFonts w:ascii="Arial" w:hAnsi="Arial" w:cs="Arial"/>
            <w:sz w:val="20"/>
            <w:szCs w:val="20"/>
          </w:rPr>
          <w:t>http://www.portaljovenclm.com/</w:t>
        </w:r>
      </w:hyperlink>
      <w:r w:rsidRPr="009B363F">
        <w:rPr>
          <w:rFonts w:ascii="Arial" w:hAnsi="Arial" w:cs="Arial"/>
          <w:sz w:val="20"/>
          <w:szCs w:val="20"/>
        </w:rPr>
        <w:t>) de los distintos trámites y relaciones previstos en esta resolución sustituye a la notificación y surte sus mismos efectos, de conformidad con lo establecido en el artículo 45.1.b) de la Ley 39/2015, de 1 de octubre del Procedimiento Administrativo Común de las Administraciones Públicas.</w:t>
      </w:r>
    </w:p>
    <w:p w14:paraId="4F61833F" w14:textId="77777777" w:rsidR="0007571D" w:rsidRDefault="0007571D" w:rsidP="0007571D">
      <w:pPr>
        <w:jc w:val="both"/>
        <w:rPr>
          <w:rFonts w:ascii="Arial" w:hAnsi="Arial" w:cs="Arial"/>
          <w:sz w:val="20"/>
          <w:szCs w:val="20"/>
        </w:rPr>
      </w:pPr>
    </w:p>
    <w:p w14:paraId="6AF4DAE8" w14:textId="77777777" w:rsidR="0007571D" w:rsidRPr="00FA77CB" w:rsidRDefault="0007571D" w:rsidP="0007571D">
      <w:pPr>
        <w:jc w:val="both"/>
        <w:rPr>
          <w:rFonts w:ascii="Arial" w:hAnsi="Arial" w:cs="Arial"/>
          <w:sz w:val="20"/>
          <w:szCs w:val="20"/>
        </w:rPr>
      </w:pPr>
      <w:r w:rsidRPr="00311F83">
        <w:rPr>
          <w:rFonts w:ascii="Arial" w:hAnsi="Arial" w:cs="Arial"/>
          <w:sz w:val="20"/>
          <w:szCs w:val="20"/>
        </w:rPr>
        <w:t xml:space="preserve">2. </w:t>
      </w:r>
      <w:r w:rsidRPr="00FA77CB">
        <w:rPr>
          <w:rFonts w:ascii="Arial" w:hAnsi="Arial" w:cs="Arial"/>
          <w:sz w:val="20"/>
          <w:szCs w:val="20"/>
        </w:rPr>
        <w:t>El plazo</w:t>
      </w:r>
      <w:r>
        <w:rPr>
          <w:rFonts w:ascii="Arial" w:hAnsi="Arial" w:cs="Arial"/>
          <w:sz w:val="20"/>
          <w:szCs w:val="20"/>
        </w:rPr>
        <w:t xml:space="preserve"> </w:t>
      </w:r>
      <w:r w:rsidRPr="008561E8">
        <w:rPr>
          <w:rFonts w:ascii="Arial" w:hAnsi="Arial" w:cs="Arial"/>
          <w:sz w:val="20"/>
          <w:szCs w:val="20"/>
        </w:rPr>
        <w:t>máximo d</w:t>
      </w:r>
      <w:r w:rsidRPr="00FA77CB">
        <w:rPr>
          <w:rFonts w:ascii="Arial" w:hAnsi="Arial" w:cs="Arial"/>
          <w:sz w:val="20"/>
          <w:szCs w:val="20"/>
        </w:rPr>
        <w:t xml:space="preserve">e resolución de la convocatoria será de tres meses a contar desde el día siguiente a la publicación </w:t>
      </w:r>
      <w:r w:rsidR="007C6E98" w:rsidRPr="00EA5444">
        <w:rPr>
          <w:rFonts w:ascii="Arial" w:hAnsi="Arial" w:cs="Arial"/>
          <w:sz w:val="20"/>
          <w:szCs w:val="20"/>
        </w:rPr>
        <w:t xml:space="preserve">de esta resolución </w:t>
      </w:r>
      <w:r w:rsidRPr="00FA77CB">
        <w:rPr>
          <w:rFonts w:ascii="Arial" w:hAnsi="Arial" w:cs="Arial"/>
          <w:sz w:val="20"/>
          <w:szCs w:val="20"/>
        </w:rPr>
        <w:t xml:space="preserve">en el Diario Oficial de Castilla-La Mancha de esta resolución. Transcurrido el plazo sin dictarse y </w:t>
      </w:r>
      <w:r w:rsidRPr="003F5643">
        <w:rPr>
          <w:rFonts w:ascii="Arial" w:hAnsi="Arial" w:cs="Arial"/>
          <w:sz w:val="20"/>
          <w:szCs w:val="20"/>
        </w:rPr>
        <w:t xml:space="preserve">publicarse </w:t>
      </w:r>
      <w:r w:rsidRPr="00FA77CB">
        <w:rPr>
          <w:rFonts w:ascii="Arial" w:hAnsi="Arial" w:cs="Arial"/>
          <w:sz w:val="20"/>
          <w:szCs w:val="20"/>
        </w:rPr>
        <w:t>resolución expresa, se entenderán desestimadas las solicitudes por silencio administrativo.</w:t>
      </w:r>
    </w:p>
    <w:p w14:paraId="4E7EDA03" w14:textId="77777777" w:rsidR="0007571D" w:rsidRDefault="0007571D" w:rsidP="0007571D">
      <w:pPr>
        <w:jc w:val="both"/>
        <w:rPr>
          <w:rFonts w:ascii="Arial" w:hAnsi="Arial" w:cs="Arial"/>
          <w:sz w:val="20"/>
          <w:szCs w:val="20"/>
        </w:rPr>
      </w:pPr>
    </w:p>
    <w:p w14:paraId="737E75EF" w14:textId="77777777" w:rsidR="0007571D" w:rsidRDefault="0007571D" w:rsidP="0007571D">
      <w:pPr>
        <w:jc w:val="both"/>
        <w:rPr>
          <w:rFonts w:ascii="Arial" w:hAnsi="Arial" w:cs="Arial"/>
          <w:sz w:val="20"/>
          <w:szCs w:val="20"/>
        </w:rPr>
      </w:pPr>
      <w:r w:rsidRPr="00FA77CB">
        <w:rPr>
          <w:rFonts w:ascii="Arial" w:hAnsi="Arial" w:cs="Arial"/>
          <w:sz w:val="20"/>
          <w:szCs w:val="20"/>
        </w:rPr>
        <w:t xml:space="preserve">3. Contra dicha resolución, que no pone fin a la vía administrativa, podrá interponerse recurso de alzada ante </w:t>
      </w:r>
      <w:r w:rsidR="007C6E98">
        <w:rPr>
          <w:rFonts w:ascii="Arial" w:hAnsi="Arial" w:cs="Arial"/>
          <w:sz w:val="20"/>
          <w:szCs w:val="20"/>
        </w:rPr>
        <w:t>la persona</w:t>
      </w:r>
      <w:r w:rsidRPr="00FA77CB">
        <w:rPr>
          <w:rFonts w:ascii="Arial" w:hAnsi="Arial" w:cs="Arial"/>
          <w:sz w:val="20"/>
          <w:szCs w:val="20"/>
        </w:rPr>
        <w:t xml:space="preserve"> titular de la Consejería de Educación, Cultura y Deportes, en el plazo de un mes a contar desde el día siguiente al de su publicación conforme establecen los artículos 121 y 122 de la Ley 39/2015, de 1 de octubre, del Procedimiento Administrativo Común de las Administraciones Públicas. </w:t>
      </w:r>
    </w:p>
    <w:p w14:paraId="557F51A7" w14:textId="77777777" w:rsidR="0007571D" w:rsidRPr="00FA77CB" w:rsidRDefault="0007571D" w:rsidP="0007571D">
      <w:pPr>
        <w:jc w:val="both"/>
        <w:rPr>
          <w:rFonts w:ascii="Arial" w:hAnsi="Arial" w:cs="Arial"/>
          <w:sz w:val="20"/>
          <w:szCs w:val="20"/>
        </w:rPr>
      </w:pPr>
    </w:p>
    <w:p w14:paraId="106C4904" w14:textId="77777777" w:rsidR="0007571D" w:rsidRPr="00311F83" w:rsidRDefault="00BD60DE" w:rsidP="0007571D">
      <w:pPr>
        <w:pStyle w:val="Textoindependiente31"/>
        <w:keepNext/>
        <w:spacing w:afterLines="120" w:after="288"/>
        <w:ind w:left="0" w:right="-57"/>
        <w:jc w:val="both"/>
        <w:rPr>
          <w:rFonts w:ascii="Arial" w:hAnsi="Arial" w:cs="Arial"/>
          <w:sz w:val="20"/>
          <w:szCs w:val="20"/>
        </w:rPr>
      </w:pPr>
      <w:r w:rsidRPr="00FA77CB">
        <w:rPr>
          <w:rFonts w:ascii="Arial" w:hAnsi="Arial" w:cs="Arial"/>
          <w:sz w:val="20"/>
          <w:szCs w:val="20"/>
        </w:rPr>
        <w:t>Décimo</w:t>
      </w:r>
      <w:r w:rsidRPr="00BD60DE">
        <w:rPr>
          <w:rFonts w:ascii="Arial" w:hAnsi="Arial" w:cs="Arial"/>
          <w:sz w:val="20"/>
          <w:szCs w:val="20"/>
        </w:rPr>
        <w:t xml:space="preserve"> </w:t>
      </w:r>
      <w:r w:rsidRPr="00FA77CB">
        <w:rPr>
          <w:rFonts w:ascii="Arial" w:hAnsi="Arial" w:cs="Arial"/>
          <w:sz w:val="20"/>
          <w:szCs w:val="20"/>
        </w:rPr>
        <w:t>primero</w:t>
      </w:r>
      <w:r w:rsidR="0007571D" w:rsidRPr="00FA77CB">
        <w:rPr>
          <w:rFonts w:ascii="Arial" w:hAnsi="Arial" w:cs="Arial"/>
          <w:sz w:val="20"/>
          <w:szCs w:val="20"/>
        </w:rPr>
        <w:t>.</w:t>
      </w:r>
      <w:r w:rsidR="0007571D" w:rsidRPr="00311F83">
        <w:rPr>
          <w:rFonts w:ascii="Arial" w:hAnsi="Arial" w:cs="Arial"/>
          <w:sz w:val="20"/>
          <w:szCs w:val="20"/>
        </w:rPr>
        <w:t xml:space="preserve"> Cancelación de actividades.</w:t>
      </w:r>
    </w:p>
    <w:p w14:paraId="2539CDA9" w14:textId="2869F702" w:rsidR="0007571D" w:rsidRPr="00311F83" w:rsidRDefault="0007571D" w:rsidP="0007571D">
      <w:pPr>
        <w:pStyle w:val="Textoindependiente"/>
        <w:keepNext/>
        <w:spacing w:afterLines="120" w:after="288"/>
        <w:ind w:right="-57"/>
        <w:jc w:val="both"/>
        <w:rPr>
          <w:rFonts w:ascii="Arial" w:hAnsi="Arial" w:cs="Arial"/>
          <w:sz w:val="20"/>
          <w:szCs w:val="20"/>
        </w:rPr>
      </w:pPr>
      <w:r w:rsidRPr="00311F83">
        <w:rPr>
          <w:rFonts w:ascii="Arial" w:hAnsi="Arial" w:cs="Arial"/>
          <w:sz w:val="20"/>
          <w:szCs w:val="20"/>
        </w:rPr>
        <w:t xml:space="preserve">1. La Dirección General </w:t>
      </w:r>
      <w:r w:rsidR="00834AB0">
        <w:rPr>
          <w:rFonts w:ascii="Arial" w:hAnsi="Arial" w:cs="Arial"/>
          <w:sz w:val="20"/>
          <w:szCs w:val="20"/>
        </w:rPr>
        <w:t>competente en materia de juventud</w:t>
      </w:r>
      <w:r w:rsidRPr="00311F83">
        <w:rPr>
          <w:rFonts w:ascii="Arial" w:hAnsi="Arial" w:cs="Arial"/>
          <w:sz w:val="20"/>
          <w:szCs w:val="20"/>
        </w:rPr>
        <w:t>, de oficio o a instancia de la entidad organizadora, podrá acordar, previa resolución, la cancelación de actividades por motivos que pongan en riesgo su viabilidad o por causas de fuerza mayor.</w:t>
      </w:r>
    </w:p>
    <w:p w14:paraId="35939081" w14:textId="3871616D" w:rsidR="0007571D" w:rsidRPr="00311F83" w:rsidRDefault="0007571D" w:rsidP="0007571D">
      <w:pPr>
        <w:pStyle w:val="Textoindependiente"/>
        <w:spacing w:afterLines="120" w:after="288"/>
        <w:ind w:right="-57"/>
        <w:jc w:val="both"/>
        <w:rPr>
          <w:rFonts w:ascii="Arial" w:hAnsi="Arial" w:cs="Arial"/>
          <w:sz w:val="20"/>
          <w:szCs w:val="20"/>
        </w:rPr>
      </w:pPr>
      <w:r w:rsidRPr="00311F83">
        <w:rPr>
          <w:rFonts w:ascii="Arial" w:hAnsi="Arial" w:cs="Arial"/>
          <w:sz w:val="20"/>
          <w:szCs w:val="20"/>
        </w:rPr>
        <w:t>2. En el caso de cancelación de actividades, las entidades organizadoras deberán devolver a l</w:t>
      </w:r>
      <w:r w:rsidR="00834AB0">
        <w:rPr>
          <w:rFonts w:ascii="Arial" w:hAnsi="Arial" w:cs="Arial"/>
          <w:sz w:val="20"/>
          <w:szCs w:val="20"/>
        </w:rPr>
        <w:t>a</w:t>
      </w:r>
      <w:r w:rsidRPr="00311F83">
        <w:rPr>
          <w:rFonts w:ascii="Arial" w:hAnsi="Arial" w:cs="Arial"/>
          <w:sz w:val="20"/>
          <w:szCs w:val="20"/>
        </w:rPr>
        <w:t xml:space="preserve">s </w:t>
      </w:r>
      <w:r w:rsidR="00834AB0">
        <w:rPr>
          <w:rFonts w:ascii="Arial" w:hAnsi="Arial" w:cs="Arial"/>
          <w:sz w:val="20"/>
          <w:szCs w:val="20"/>
        </w:rPr>
        <w:t xml:space="preserve">personas </w:t>
      </w:r>
      <w:r w:rsidRPr="00311F83">
        <w:rPr>
          <w:rFonts w:ascii="Arial" w:hAnsi="Arial" w:cs="Arial"/>
          <w:sz w:val="20"/>
          <w:szCs w:val="20"/>
        </w:rPr>
        <w:t xml:space="preserve">participantes la cuota íntegra que, en su caso, hubieran abonado. </w:t>
      </w:r>
    </w:p>
    <w:p w14:paraId="791B82F8" w14:textId="292269D5" w:rsidR="0007571D" w:rsidRDefault="0007571D" w:rsidP="0007571D">
      <w:pPr>
        <w:pStyle w:val="Textoindependiente"/>
        <w:spacing w:afterLines="120" w:after="288"/>
        <w:ind w:right="-57"/>
        <w:jc w:val="both"/>
        <w:rPr>
          <w:rFonts w:ascii="Arial" w:hAnsi="Arial" w:cs="Arial"/>
          <w:sz w:val="20"/>
          <w:szCs w:val="20"/>
        </w:rPr>
      </w:pPr>
      <w:r w:rsidRPr="00311F83">
        <w:rPr>
          <w:rFonts w:ascii="Arial" w:hAnsi="Arial" w:cs="Arial"/>
          <w:sz w:val="20"/>
          <w:szCs w:val="20"/>
        </w:rPr>
        <w:lastRenderedPageBreak/>
        <w:t>3. No obstante, se ofrecerá a l</w:t>
      </w:r>
      <w:r w:rsidR="00834AB0">
        <w:rPr>
          <w:rFonts w:ascii="Arial" w:hAnsi="Arial" w:cs="Arial"/>
          <w:sz w:val="20"/>
          <w:szCs w:val="20"/>
        </w:rPr>
        <w:t>a</w:t>
      </w:r>
      <w:r w:rsidRPr="00311F83">
        <w:rPr>
          <w:rFonts w:ascii="Arial" w:hAnsi="Arial" w:cs="Arial"/>
          <w:sz w:val="20"/>
          <w:szCs w:val="20"/>
        </w:rPr>
        <w:t>s</w:t>
      </w:r>
      <w:r w:rsidR="00834AB0">
        <w:rPr>
          <w:rFonts w:ascii="Arial" w:hAnsi="Arial" w:cs="Arial"/>
          <w:sz w:val="20"/>
          <w:szCs w:val="20"/>
        </w:rPr>
        <w:t xml:space="preserve"> personas</w:t>
      </w:r>
      <w:r w:rsidRPr="00311F83">
        <w:rPr>
          <w:rFonts w:ascii="Arial" w:hAnsi="Arial" w:cs="Arial"/>
          <w:sz w:val="20"/>
          <w:szCs w:val="20"/>
        </w:rPr>
        <w:t xml:space="preserve"> participantes la posibilidad de obtener plaza en otra actividad según la disponibilidad</w:t>
      </w:r>
      <w:r w:rsidR="00834AB0">
        <w:rPr>
          <w:rFonts w:ascii="Arial" w:hAnsi="Arial" w:cs="Arial"/>
          <w:sz w:val="20"/>
          <w:szCs w:val="20"/>
        </w:rPr>
        <w:t xml:space="preserve"> existente</w:t>
      </w:r>
      <w:r w:rsidRPr="00311F83">
        <w:rPr>
          <w:rFonts w:ascii="Arial" w:hAnsi="Arial" w:cs="Arial"/>
          <w:sz w:val="20"/>
          <w:szCs w:val="20"/>
        </w:rPr>
        <w:t xml:space="preserve"> en el momento de la cancelación.</w:t>
      </w:r>
    </w:p>
    <w:p w14:paraId="52EF800B" w14:textId="3B15E4E0" w:rsidR="0007571D" w:rsidRPr="00311F83" w:rsidRDefault="00BD60DE" w:rsidP="0007571D">
      <w:pPr>
        <w:pStyle w:val="Textoindependiente31"/>
        <w:spacing w:afterLines="120" w:after="288"/>
        <w:ind w:left="0" w:right="-57"/>
        <w:jc w:val="both"/>
        <w:rPr>
          <w:rFonts w:ascii="Arial" w:hAnsi="Arial" w:cs="Arial"/>
          <w:sz w:val="20"/>
          <w:szCs w:val="20"/>
        </w:rPr>
      </w:pPr>
      <w:r w:rsidRPr="00FA77CB">
        <w:rPr>
          <w:rFonts w:ascii="Arial" w:hAnsi="Arial" w:cs="Arial"/>
          <w:sz w:val="20"/>
          <w:szCs w:val="20"/>
        </w:rPr>
        <w:t>Decimo</w:t>
      </w:r>
      <w:r>
        <w:rPr>
          <w:rFonts w:ascii="Arial" w:hAnsi="Arial" w:cs="Arial"/>
          <w:sz w:val="20"/>
          <w:szCs w:val="20"/>
        </w:rPr>
        <w:t>s</w:t>
      </w:r>
      <w:r w:rsidRPr="00FA77CB">
        <w:rPr>
          <w:rFonts w:ascii="Arial" w:hAnsi="Arial" w:cs="Arial"/>
          <w:sz w:val="20"/>
          <w:szCs w:val="20"/>
        </w:rPr>
        <w:t>egundo</w:t>
      </w:r>
      <w:r w:rsidR="0007571D" w:rsidRPr="00311F83">
        <w:rPr>
          <w:rFonts w:ascii="Arial" w:hAnsi="Arial" w:cs="Arial"/>
          <w:sz w:val="20"/>
          <w:szCs w:val="20"/>
        </w:rPr>
        <w:t>. Obligaciones de l</w:t>
      </w:r>
      <w:r w:rsidR="00834AB0">
        <w:rPr>
          <w:rFonts w:ascii="Arial" w:hAnsi="Arial" w:cs="Arial"/>
          <w:sz w:val="20"/>
          <w:szCs w:val="20"/>
        </w:rPr>
        <w:t>a</w:t>
      </w:r>
      <w:r w:rsidR="0007571D" w:rsidRPr="00311F83">
        <w:rPr>
          <w:rFonts w:ascii="Arial" w:hAnsi="Arial" w:cs="Arial"/>
          <w:sz w:val="20"/>
          <w:szCs w:val="20"/>
        </w:rPr>
        <w:t>s</w:t>
      </w:r>
      <w:r w:rsidR="00834AB0">
        <w:rPr>
          <w:rFonts w:ascii="Arial" w:hAnsi="Arial" w:cs="Arial"/>
          <w:sz w:val="20"/>
          <w:szCs w:val="20"/>
        </w:rPr>
        <w:t xml:space="preserve"> personas</w:t>
      </w:r>
      <w:r w:rsidR="0007571D" w:rsidRPr="00311F83">
        <w:rPr>
          <w:rFonts w:ascii="Arial" w:hAnsi="Arial" w:cs="Arial"/>
          <w:sz w:val="20"/>
          <w:szCs w:val="20"/>
        </w:rPr>
        <w:t xml:space="preserve"> participantes.</w:t>
      </w:r>
    </w:p>
    <w:p w14:paraId="4910108B" w14:textId="49799807" w:rsidR="0007571D" w:rsidRPr="00311F83" w:rsidRDefault="0007571D" w:rsidP="0007571D">
      <w:pPr>
        <w:pStyle w:val="Textoindependiente31"/>
        <w:spacing w:afterLines="120" w:after="288"/>
        <w:ind w:left="0" w:right="-57"/>
        <w:jc w:val="both"/>
        <w:rPr>
          <w:rFonts w:ascii="Arial" w:hAnsi="Arial" w:cs="Arial"/>
          <w:sz w:val="20"/>
          <w:szCs w:val="20"/>
        </w:rPr>
      </w:pPr>
      <w:r w:rsidRPr="00311F83">
        <w:rPr>
          <w:rFonts w:ascii="Arial" w:hAnsi="Arial" w:cs="Arial"/>
          <w:sz w:val="20"/>
          <w:szCs w:val="20"/>
        </w:rPr>
        <w:t>1. L</w:t>
      </w:r>
      <w:r w:rsidR="00834AB0">
        <w:rPr>
          <w:rFonts w:ascii="Arial" w:hAnsi="Arial" w:cs="Arial"/>
          <w:sz w:val="20"/>
          <w:szCs w:val="20"/>
        </w:rPr>
        <w:t>a</w:t>
      </w:r>
      <w:r w:rsidRPr="00311F83">
        <w:rPr>
          <w:rFonts w:ascii="Arial" w:hAnsi="Arial" w:cs="Arial"/>
          <w:sz w:val="20"/>
          <w:szCs w:val="20"/>
        </w:rPr>
        <w:t xml:space="preserve">s </w:t>
      </w:r>
      <w:r w:rsidR="00834AB0">
        <w:rPr>
          <w:rFonts w:ascii="Arial" w:hAnsi="Arial" w:cs="Arial"/>
          <w:sz w:val="20"/>
          <w:szCs w:val="20"/>
        </w:rPr>
        <w:t>personas</w:t>
      </w:r>
      <w:r w:rsidR="00834AB0" w:rsidRPr="00311F83">
        <w:rPr>
          <w:rFonts w:ascii="Arial" w:hAnsi="Arial" w:cs="Arial"/>
          <w:sz w:val="20"/>
          <w:szCs w:val="20"/>
        </w:rPr>
        <w:t xml:space="preserve"> </w:t>
      </w:r>
      <w:r w:rsidRPr="00311F83">
        <w:rPr>
          <w:rFonts w:ascii="Arial" w:hAnsi="Arial" w:cs="Arial"/>
          <w:sz w:val="20"/>
          <w:szCs w:val="20"/>
        </w:rPr>
        <w:t xml:space="preserve">participantes deberán cumplir los requisitos que exige la legislación vigente y observar las normas establecidas por la Dirección General </w:t>
      </w:r>
      <w:r w:rsidR="002A1091">
        <w:rPr>
          <w:rFonts w:ascii="Arial" w:hAnsi="Arial" w:cs="Arial"/>
          <w:sz w:val="20"/>
          <w:szCs w:val="20"/>
        </w:rPr>
        <w:t>competente en materia de juventud</w:t>
      </w:r>
      <w:r w:rsidR="002A1091" w:rsidRPr="00311F83">
        <w:rPr>
          <w:rFonts w:ascii="Arial" w:hAnsi="Arial" w:cs="Arial"/>
          <w:sz w:val="20"/>
          <w:szCs w:val="20"/>
        </w:rPr>
        <w:t xml:space="preserve"> </w:t>
      </w:r>
      <w:r w:rsidRPr="00311F83">
        <w:rPr>
          <w:rFonts w:ascii="Arial" w:hAnsi="Arial" w:cs="Arial"/>
          <w:sz w:val="20"/>
          <w:szCs w:val="20"/>
        </w:rPr>
        <w:t>y el equipo de animación, así como las normas de régimen interno de las instalaciones donde se realice la actividad. En caso contrario</w:t>
      </w:r>
      <w:r w:rsidR="002F3B7F">
        <w:rPr>
          <w:rFonts w:ascii="Arial" w:hAnsi="Arial" w:cs="Arial"/>
          <w:sz w:val="20"/>
          <w:szCs w:val="20"/>
        </w:rPr>
        <w:t>,</w:t>
      </w:r>
      <w:r w:rsidRPr="00311F83">
        <w:rPr>
          <w:rFonts w:ascii="Arial" w:hAnsi="Arial" w:cs="Arial"/>
          <w:sz w:val="20"/>
          <w:szCs w:val="20"/>
        </w:rPr>
        <w:t xml:space="preserve"> se podrá dar por finalizada su participación en la actividad.</w:t>
      </w:r>
    </w:p>
    <w:p w14:paraId="08578994" w14:textId="359F1A64" w:rsidR="0007571D" w:rsidRPr="00311F83" w:rsidRDefault="0007571D" w:rsidP="0007571D">
      <w:pPr>
        <w:pStyle w:val="Textoindependiente31"/>
        <w:spacing w:afterLines="120" w:after="288"/>
        <w:ind w:left="0" w:right="-57"/>
        <w:jc w:val="both"/>
        <w:rPr>
          <w:rFonts w:ascii="Arial" w:hAnsi="Arial" w:cs="Arial"/>
          <w:sz w:val="20"/>
          <w:szCs w:val="20"/>
        </w:rPr>
      </w:pPr>
      <w:r w:rsidRPr="00311F83">
        <w:rPr>
          <w:rFonts w:ascii="Arial" w:hAnsi="Arial" w:cs="Arial"/>
          <w:sz w:val="20"/>
          <w:szCs w:val="20"/>
        </w:rPr>
        <w:t xml:space="preserve">2. En los supuestos de abandono de las actividades de forma voluntaria o por incumplimiento de las obligaciones establecidas para la actividad, </w:t>
      </w:r>
      <w:r w:rsidR="002F3B7F">
        <w:rPr>
          <w:rFonts w:ascii="Arial" w:hAnsi="Arial" w:cs="Arial"/>
          <w:sz w:val="20"/>
          <w:szCs w:val="20"/>
        </w:rPr>
        <w:t xml:space="preserve">la </w:t>
      </w:r>
      <w:r w:rsidR="002F3B7F" w:rsidRPr="002F3B7F">
        <w:rPr>
          <w:rFonts w:ascii="Arial" w:hAnsi="Arial" w:cs="Arial"/>
          <w:sz w:val="20"/>
          <w:szCs w:val="20"/>
        </w:rPr>
        <w:t>persona</w:t>
      </w:r>
      <w:r w:rsidRPr="00311F83">
        <w:rPr>
          <w:rFonts w:ascii="Arial" w:hAnsi="Arial" w:cs="Arial"/>
          <w:sz w:val="20"/>
          <w:szCs w:val="20"/>
        </w:rPr>
        <w:t xml:space="preserve"> participante regresará a su </w:t>
      </w:r>
      <w:r w:rsidR="00371E19">
        <w:rPr>
          <w:rFonts w:ascii="Arial" w:hAnsi="Arial" w:cs="Arial"/>
          <w:sz w:val="20"/>
          <w:szCs w:val="20"/>
        </w:rPr>
        <w:t xml:space="preserve">lugar de </w:t>
      </w:r>
      <w:r w:rsidRPr="00311F83">
        <w:rPr>
          <w:rFonts w:ascii="Arial" w:hAnsi="Arial" w:cs="Arial"/>
          <w:sz w:val="20"/>
          <w:szCs w:val="20"/>
        </w:rPr>
        <w:t xml:space="preserve">origen por </w:t>
      </w:r>
      <w:r w:rsidR="00371E19">
        <w:rPr>
          <w:rFonts w:ascii="Arial" w:hAnsi="Arial" w:cs="Arial"/>
          <w:sz w:val="20"/>
          <w:szCs w:val="20"/>
        </w:rPr>
        <w:t>cuenta y bajo la responsabilidad de las personas titulares de su patria potestad o representación legal</w:t>
      </w:r>
      <w:r w:rsidR="00B03499">
        <w:rPr>
          <w:rFonts w:ascii="Arial" w:hAnsi="Arial" w:cs="Arial"/>
          <w:sz w:val="20"/>
          <w:szCs w:val="20"/>
        </w:rPr>
        <w:t>.</w:t>
      </w:r>
    </w:p>
    <w:p w14:paraId="2145A784" w14:textId="6B81EECE" w:rsidR="0007571D" w:rsidRPr="00311F83" w:rsidRDefault="0007571D" w:rsidP="0007571D">
      <w:pPr>
        <w:pStyle w:val="Textoindependiente31"/>
        <w:spacing w:afterLines="120" w:after="288"/>
        <w:ind w:left="0" w:right="-57"/>
        <w:jc w:val="both"/>
        <w:rPr>
          <w:rFonts w:ascii="Arial" w:hAnsi="Arial" w:cs="Arial"/>
          <w:sz w:val="20"/>
          <w:szCs w:val="20"/>
        </w:rPr>
      </w:pPr>
      <w:r w:rsidRPr="00311F83">
        <w:rPr>
          <w:rFonts w:ascii="Arial" w:hAnsi="Arial" w:cs="Arial"/>
          <w:sz w:val="20"/>
          <w:szCs w:val="20"/>
        </w:rPr>
        <w:t>3. Toda responsabilidad legal que pudiera derivarse de los actos u omisiones de l</w:t>
      </w:r>
      <w:r w:rsidR="00B03499">
        <w:rPr>
          <w:rFonts w:ascii="Arial" w:hAnsi="Arial" w:cs="Arial"/>
          <w:sz w:val="20"/>
          <w:szCs w:val="20"/>
        </w:rPr>
        <w:t>a</w:t>
      </w:r>
      <w:r w:rsidRPr="00311F83">
        <w:rPr>
          <w:rFonts w:ascii="Arial" w:hAnsi="Arial" w:cs="Arial"/>
          <w:sz w:val="20"/>
          <w:szCs w:val="20"/>
        </w:rPr>
        <w:t xml:space="preserve">s </w:t>
      </w:r>
      <w:r w:rsidR="00B03499" w:rsidRPr="00B03499">
        <w:rPr>
          <w:rFonts w:ascii="Arial" w:hAnsi="Arial" w:cs="Arial"/>
          <w:sz w:val="20"/>
          <w:szCs w:val="20"/>
        </w:rPr>
        <w:t xml:space="preserve">personas </w:t>
      </w:r>
      <w:r w:rsidRPr="00311F83">
        <w:rPr>
          <w:rFonts w:ascii="Arial" w:hAnsi="Arial" w:cs="Arial"/>
          <w:sz w:val="20"/>
          <w:szCs w:val="20"/>
        </w:rPr>
        <w:t>usuari</w:t>
      </w:r>
      <w:r w:rsidR="00B03499">
        <w:rPr>
          <w:rFonts w:ascii="Arial" w:hAnsi="Arial" w:cs="Arial"/>
          <w:sz w:val="20"/>
          <w:szCs w:val="20"/>
        </w:rPr>
        <w:t>a</w:t>
      </w:r>
      <w:r w:rsidRPr="00311F83">
        <w:rPr>
          <w:rFonts w:ascii="Arial" w:hAnsi="Arial" w:cs="Arial"/>
          <w:sz w:val="20"/>
          <w:szCs w:val="20"/>
        </w:rPr>
        <w:t>s de la instalación recaerá individualmente sobre ést</w:t>
      </w:r>
      <w:r w:rsidR="00D97439">
        <w:rPr>
          <w:rFonts w:ascii="Arial" w:hAnsi="Arial" w:cs="Arial"/>
          <w:sz w:val="20"/>
          <w:szCs w:val="20"/>
        </w:rPr>
        <w:t>a</w:t>
      </w:r>
      <w:r w:rsidRPr="00311F83">
        <w:rPr>
          <w:rFonts w:ascii="Arial" w:hAnsi="Arial" w:cs="Arial"/>
          <w:sz w:val="20"/>
          <w:szCs w:val="20"/>
        </w:rPr>
        <w:t xml:space="preserve">s, quedando exenta la Dirección General </w:t>
      </w:r>
      <w:r w:rsidR="00D97439" w:rsidRPr="00D97439">
        <w:rPr>
          <w:rFonts w:ascii="Arial" w:hAnsi="Arial" w:cs="Arial"/>
          <w:sz w:val="20"/>
          <w:szCs w:val="20"/>
        </w:rPr>
        <w:t>competente en materia de juventud</w:t>
      </w:r>
      <w:r w:rsidRPr="00311F83">
        <w:rPr>
          <w:rFonts w:ascii="Arial" w:hAnsi="Arial" w:cs="Arial"/>
          <w:sz w:val="20"/>
          <w:szCs w:val="20"/>
        </w:rPr>
        <w:t xml:space="preserve"> frente a posibles reclamaciones de terceros.</w:t>
      </w:r>
    </w:p>
    <w:p w14:paraId="08384800" w14:textId="7B7EACD1" w:rsidR="0007571D" w:rsidRPr="00311F83" w:rsidRDefault="0007571D" w:rsidP="0007571D">
      <w:pPr>
        <w:widowControl/>
        <w:autoSpaceDE w:val="0"/>
        <w:autoSpaceDN w:val="0"/>
        <w:adjustRightInd w:val="0"/>
        <w:spacing w:afterLines="120" w:after="288"/>
        <w:jc w:val="both"/>
        <w:rPr>
          <w:rFonts w:ascii="Arial" w:hAnsi="Arial" w:cs="Arial"/>
          <w:sz w:val="20"/>
          <w:szCs w:val="20"/>
        </w:rPr>
      </w:pPr>
      <w:r w:rsidRPr="00311F83">
        <w:rPr>
          <w:rFonts w:ascii="Arial" w:hAnsi="Arial" w:cs="Arial"/>
          <w:sz w:val="20"/>
          <w:szCs w:val="20"/>
        </w:rPr>
        <w:t>4. L</w:t>
      </w:r>
      <w:r w:rsidR="00D97439">
        <w:rPr>
          <w:rFonts w:ascii="Arial" w:hAnsi="Arial" w:cs="Arial"/>
          <w:sz w:val="20"/>
          <w:szCs w:val="20"/>
        </w:rPr>
        <w:t>a</w:t>
      </w:r>
      <w:r w:rsidRPr="00311F83">
        <w:rPr>
          <w:rFonts w:ascii="Arial" w:hAnsi="Arial" w:cs="Arial"/>
          <w:sz w:val="20"/>
          <w:szCs w:val="20"/>
        </w:rPr>
        <w:t xml:space="preserve">s </w:t>
      </w:r>
      <w:r w:rsidR="00D97439" w:rsidRPr="00D97439">
        <w:rPr>
          <w:rFonts w:ascii="Arial" w:hAnsi="Arial" w:cs="Arial"/>
          <w:sz w:val="20"/>
          <w:szCs w:val="20"/>
        </w:rPr>
        <w:t xml:space="preserve">personas </w:t>
      </w:r>
      <w:r w:rsidRPr="00311F83">
        <w:rPr>
          <w:rFonts w:ascii="Arial" w:hAnsi="Arial" w:cs="Arial"/>
          <w:sz w:val="20"/>
          <w:szCs w:val="20"/>
        </w:rPr>
        <w:t xml:space="preserve">participantes o </w:t>
      </w:r>
      <w:r w:rsidR="00345B9C" w:rsidRPr="00AE2FD1">
        <w:rPr>
          <w:rFonts w:ascii="Arial" w:hAnsi="Arial" w:cs="Arial"/>
          <w:sz w:val="20"/>
          <w:szCs w:val="20"/>
        </w:rPr>
        <w:t>las responsables de su patria potestad o representación legal</w:t>
      </w:r>
      <w:r w:rsidR="00345B9C" w:rsidRPr="00311F83">
        <w:rPr>
          <w:rFonts w:ascii="Arial" w:hAnsi="Arial" w:cs="Arial"/>
          <w:sz w:val="20"/>
          <w:szCs w:val="20"/>
        </w:rPr>
        <w:t xml:space="preserve"> </w:t>
      </w:r>
      <w:r w:rsidRPr="00311F83">
        <w:rPr>
          <w:rFonts w:ascii="Arial" w:hAnsi="Arial" w:cs="Arial"/>
          <w:sz w:val="20"/>
          <w:szCs w:val="20"/>
        </w:rPr>
        <w:t xml:space="preserve">deberán informar a la Dirección General </w:t>
      </w:r>
      <w:r w:rsidR="00345B9C" w:rsidRPr="00345B9C">
        <w:rPr>
          <w:rFonts w:ascii="Arial" w:hAnsi="Arial" w:cs="Arial"/>
          <w:sz w:val="20"/>
          <w:szCs w:val="20"/>
        </w:rPr>
        <w:t xml:space="preserve">competente en materia de juventud </w:t>
      </w:r>
      <w:r w:rsidRPr="00311F83">
        <w:rPr>
          <w:rFonts w:ascii="Arial" w:hAnsi="Arial" w:cs="Arial"/>
          <w:sz w:val="20"/>
          <w:szCs w:val="20"/>
        </w:rPr>
        <w:t>de sus necesidades específicas para facilitar su plena integración en la actividad.</w:t>
      </w:r>
    </w:p>
    <w:p w14:paraId="722EE1B1" w14:textId="77777777" w:rsidR="0007571D" w:rsidRPr="00311F83" w:rsidRDefault="00BD60DE" w:rsidP="0007571D">
      <w:pPr>
        <w:pStyle w:val="Textoindependiente21"/>
        <w:spacing w:afterLines="120" w:after="288"/>
        <w:ind w:right="-57"/>
        <w:jc w:val="both"/>
        <w:rPr>
          <w:rFonts w:ascii="Arial" w:hAnsi="Arial" w:cs="Arial"/>
          <w:color w:val="auto"/>
          <w:sz w:val="20"/>
          <w:szCs w:val="20"/>
        </w:rPr>
      </w:pPr>
      <w:r w:rsidRPr="00311F83">
        <w:rPr>
          <w:rFonts w:ascii="Arial" w:hAnsi="Arial" w:cs="Arial"/>
          <w:sz w:val="20"/>
          <w:szCs w:val="20"/>
        </w:rPr>
        <w:t>Decimotercero</w:t>
      </w:r>
      <w:r w:rsidR="0007571D" w:rsidRPr="00311F83">
        <w:rPr>
          <w:rFonts w:ascii="Arial" w:hAnsi="Arial" w:cs="Arial"/>
          <w:color w:val="auto"/>
          <w:sz w:val="20"/>
          <w:szCs w:val="20"/>
        </w:rPr>
        <w:t>. Devolución de cuotas.</w:t>
      </w:r>
    </w:p>
    <w:p w14:paraId="0B953E43" w14:textId="04696E7D" w:rsidR="0007571D" w:rsidRPr="00311F83" w:rsidRDefault="0007571D" w:rsidP="0007571D">
      <w:pPr>
        <w:pStyle w:val="Textoindependiente21"/>
        <w:spacing w:afterLines="120" w:after="288"/>
        <w:ind w:right="-57"/>
        <w:jc w:val="both"/>
        <w:rPr>
          <w:rFonts w:ascii="Arial" w:hAnsi="Arial" w:cs="Arial"/>
          <w:sz w:val="20"/>
          <w:szCs w:val="20"/>
        </w:rPr>
      </w:pPr>
      <w:r w:rsidRPr="00311F83">
        <w:rPr>
          <w:rFonts w:ascii="Arial" w:hAnsi="Arial" w:cs="Arial"/>
          <w:color w:val="auto"/>
          <w:sz w:val="20"/>
          <w:szCs w:val="20"/>
        </w:rPr>
        <w:t>1. L</w:t>
      </w:r>
      <w:r w:rsidR="00345B9C">
        <w:rPr>
          <w:rFonts w:ascii="Arial" w:hAnsi="Arial" w:cs="Arial"/>
          <w:color w:val="auto"/>
          <w:sz w:val="20"/>
          <w:szCs w:val="20"/>
        </w:rPr>
        <w:t>a</w:t>
      </w:r>
      <w:r w:rsidRPr="00311F83">
        <w:rPr>
          <w:rFonts w:ascii="Arial" w:hAnsi="Arial" w:cs="Arial"/>
          <w:color w:val="auto"/>
          <w:sz w:val="20"/>
          <w:szCs w:val="20"/>
        </w:rPr>
        <w:t>s</w:t>
      </w:r>
      <w:r w:rsidR="00345B9C" w:rsidRPr="00345B9C">
        <w:t xml:space="preserve"> </w:t>
      </w:r>
      <w:r w:rsidR="00345B9C" w:rsidRPr="00345B9C">
        <w:rPr>
          <w:rFonts w:ascii="Arial" w:hAnsi="Arial" w:cs="Arial"/>
          <w:color w:val="auto"/>
          <w:sz w:val="20"/>
          <w:szCs w:val="20"/>
        </w:rPr>
        <w:t>personas</w:t>
      </w:r>
      <w:r w:rsidRPr="00311F83">
        <w:rPr>
          <w:rFonts w:ascii="Arial" w:hAnsi="Arial" w:cs="Arial"/>
          <w:color w:val="auto"/>
          <w:sz w:val="20"/>
          <w:szCs w:val="20"/>
        </w:rPr>
        <w:t xml:space="preserve"> solicitantes que renuncien a la plaza con carácter previo a la incorporación a la actividad, no tendrán derecho a la devolución de la cuota abonada, salvo única y exclusivamente en caso</w:t>
      </w:r>
      <w:r>
        <w:rPr>
          <w:rFonts w:ascii="Arial" w:hAnsi="Arial" w:cs="Arial"/>
          <w:color w:val="auto"/>
          <w:sz w:val="20"/>
          <w:szCs w:val="20"/>
        </w:rPr>
        <w:t xml:space="preserve"> de</w:t>
      </w:r>
      <w:r w:rsidRPr="00311F83">
        <w:rPr>
          <w:rFonts w:ascii="Arial" w:hAnsi="Arial" w:cs="Arial"/>
          <w:color w:val="auto"/>
          <w:sz w:val="20"/>
          <w:szCs w:val="20"/>
        </w:rPr>
        <w:t xml:space="preserve"> </w:t>
      </w:r>
      <w:r w:rsidRPr="00311F83">
        <w:rPr>
          <w:rFonts w:ascii="Arial" w:hAnsi="Arial" w:cs="Arial"/>
          <w:sz w:val="20"/>
          <w:szCs w:val="20"/>
        </w:rPr>
        <w:t>fallecimiento o enfermedad grave del adjudicatario o de un familiar hasta segundo grado de consanguinidad o afinidad</w:t>
      </w:r>
      <w:r>
        <w:rPr>
          <w:rFonts w:ascii="Arial" w:hAnsi="Arial" w:cs="Arial"/>
          <w:sz w:val="20"/>
          <w:szCs w:val="20"/>
        </w:rPr>
        <w:t>,</w:t>
      </w:r>
      <w:r w:rsidRPr="003F5643">
        <w:rPr>
          <w:rFonts w:ascii="Arial" w:hAnsi="Arial" w:cs="Arial"/>
          <w:color w:val="auto"/>
          <w:sz w:val="20"/>
          <w:szCs w:val="20"/>
        </w:rPr>
        <w:t xml:space="preserve"> </w:t>
      </w:r>
      <w:r w:rsidRPr="00311F83">
        <w:rPr>
          <w:rFonts w:ascii="Arial" w:hAnsi="Arial" w:cs="Arial"/>
          <w:color w:val="auto"/>
          <w:sz w:val="20"/>
          <w:szCs w:val="20"/>
        </w:rPr>
        <w:t xml:space="preserve">en el que tendrán derecho a la devolución del 80% de la </w:t>
      </w:r>
      <w:r>
        <w:rPr>
          <w:rFonts w:ascii="Arial" w:hAnsi="Arial" w:cs="Arial"/>
          <w:color w:val="auto"/>
          <w:sz w:val="20"/>
          <w:szCs w:val="20"/>
        </w:rPr>
        <w:t>c</w:t>
      </w:r>
      <w:r w:rsidR="00BD60DE">
        <w:rPr>
          <w:rFonts w:ascii="Arial" w:hAnsi="Arial" w:cs="Arial"/>
          <w:color w:val="auto"/>
          <w:sz w:val="20"/>
          <w:szCs w:val="20"/>
        </w:rPr>
        <w:t>u</w:t>
      </w:r>
      <w:r>
        <w:rPr>
          <w:rFonts w:ascii="Arial" w:hAnsi="Arial" w:cs="Arial"/>
          <w:color w:val="auto"/>
          <w:sz w:val="20"/>
          <w:szCs w:val="20"/>
        </w:rPr>
        <w:t>ota abonada</w:t>
      </w:r>
      <w:r w:rsidRPr="00311F83">
        <w:rPr>
          <w:rFonts w:ascii="Arial" w:hAnsi="Arial" w:cs="Arial"/>
          <w:sz w:val="20"/>
          <w:szCs w:val="20"/>
        </w:rPr>
        <w:t xml:space="preserve">. Este caso se deberá </w:t>
      </w:r>
      <w:r w:rsidRPr="00AE2FD1">
        <w:rPr>
          <w:rFonts w:ascii="Arial" w:hAnsi="Arial" w:cs="Arial"/>
          <w:color w:val="auto"/>
          <w:sz w:val="20"/>
          <w:szCs w:val="20"/>
        </w:rPr>
        <w:t xml:space="preserve">acreditar </w:t>
      </w:r>
      <w:r w:rsidR="0006168B" w:rsidRPr="00AE2FD1">
        <w:rPr>
          <w:rFonts w:ascii="Arial" w:hAnsi="Arial" w:cs="Arial"/>
          <w:color w:val="auto"/>
          <w:sz w:val="20"/>
          <w:szCs w:val="20"/>
        </w:rPr>
        <w:t xml:space="preserve">mediante la correspondiente certificación oficial que justifique la causa de renuncia </w:t>
      </w:r>
      <w:r w:rsidRPr="00AE2FD1">
        <w:rPr>
          <w:rFonts w:ascii="Arial" w:hAnsi="Arial" w:cs="Arial"/>
          <w:color w:val="auto"/>
          <w:sz w:val="20"/>
          <w:szCs w:val="20"/>
        </w:rPr>
        <w:t>que se adjuntará</w:t>
      </w:r>
      <w:r w:rsidRPr="00311F83">
        <w:rPr>
          <w:rFonts w:ascii="Arial" w:hAnsi="Arial" w:cs="Arial"/>
          <w:sz w:val="20"/>
          <w:szCs w:val="20"/>
        </w:rPr>
        <w:t xml:space="preserve"> debidamente cumplimentad</w:t>
      </w:r>
      <w:r w:rsidR="0006168B">
        <w:rPr>
          <w:rFonts w:ascii="Arial" w:hAnsi="Arial" w:cs="Arial"/>
          <w:sz w:val="20"/>
          <w:szCs w:val="20"/>
        </w:rPr>
        <w:t>a</w:t>
      </w:r>
      <w:r w:rsidRPr="00311F83">
        <w:rPr>
          <w:rFonts w:ascii="Arial" w:hAnsi="Arial" w:cs="Arial"/>
          <w:sz w:val="20"/>
          <w:szCs w:val="20"/>
        </w:rPr>
        <w:t xml:space="preserve"> y firmad</w:t>
      </w:r>
      <w:r w:rsidR="0006168B">
        <w:rPr>
          <w:rFonts w:ascii="Arial" w:hAnsi="Arial" w:cs="Arial"/>
          <w:sz w:val="20"/>
          <w:szCs w:val="20"/>
        </w:rPr>
        <w:t>a</w:t>
      </w:r>
      <w:r w:rsidRPr="00311F83">
        <w:rPr>
          <w:rFonts w:ascii="Arial" w:hAnsi="Arial" w:cs="Arial"/>
          <w:sz w:val="20"/>
          <w:szCs w:val="20"/>
        </w:rPr>
        <w:t>.</w:t>
      </w:r>
    </w:p>
    <w:p w14:paraId="778246A9" w14:textId="5EB33EC9" w:rsidR="0007571D" w:rsidRPr="00311F83" w:rsidRDefault="0007571D" w:rsidP="0007571D">
      <w:pPr>
        <w:pStyle w:val="Textoindependiente31"/>
        <w:spacing w:afterLines="120" w:after="288"/>
        <w:ind w:left="0" w:right="-57"/>
        <w:jc w:val="both"/>
        <w:rPr>
          <w:rFonts w:ascii="Arial" w:hAnsi="Arial" w:cs="Arial"/>
          <w:sz w:val="20"/>
          <w:szCs w:val="20"/>
        </w:rPr>
      </w:pPr>
      <w:r w:rsidRPr="00311F83">
        <w:rPr>
          <w:rFonts w:ascii="Arial" w:hAnsi="Arial" w:cs="Arial"/>
          <w:sz w:val="20"/>
          <w:szCs w:val="20"/>
        </w:rPr>
        <w:t xml:space="preserve">2. La renuncia a la plaza adjudicada deberá comunicarse inmediatamente por escrito a la </w:t>
      </w:r>
      <w:r w:rsidR="00D85803">
        <w:rPr>
          <w:rFonts w:ascii="Arial" w:hAnsi="Arial" w:cs="Arial"/>
          <w:sz w:val="20"/>
          <w:szCs w:val="20"/>
        </w:rPr>
        <w:t>unidad</w:t>
      </w:r>
      <w:r w:rsidRPr="00311F83">
        <w:rPr>
          <w:rFonts w:ascii="Arial" w:hAnsi="Arial" w:cs="Arial"/>
          <w:sz w:val="20"/>
          <w:szCs w:val="20"/>
        </w:rPr>
        <w:t xml:space="preserve"> de Juventud de la</w:t>
      </w:r>
      <w:r w:rsidR="00D85803">
        <w:rPr>
          <w:rFonts w:ascii="Arial" w:hAnsi="Arial" w:cs="Arial"/>
          <w:sz w:val="20"/>
          <w:szCs w:val="20"/>
        </w:rPr>
        <w:t xml:space="preserve"> </w:t>
      </w:r>
      <w:r w:rsidR="008B10EB">
        <w:rPr>
          <w:rFonts w:ascii="Arial" w:hAnsi="Arial" w:cs="Arial"/>
          <w:sz w:val="20"/>
          <w:szCs w:val="20"/>
        </w:rPr>
        <w:t>correspondiente</w:t>
      </w:r>
      <w:r w:rsidR="008B10EB" w:rsidRPr="00311F83">
        <w:rPr>
          <w:rFonts w:ascii="Arial" w:hAnsi="Arial" w:cs="Arial"/>
          <w:sz w:val="20"/>
          <w:szCs w:val="20"/>
        </w:rPr>
        <w:t xml:space="preserve"> </w:t>
      </w:r>
      <w:r w:rsidR="00D85803">
        <w:rPr>
          <w:rFonts w:ascii="Arial" w:hAnsi="Arial" w:cs="Arial"/>
          <w:sz w:val="20"/>
          <w:szCs w:val="20"/>
        </w:rPr>
        <w:t>Delegación</w:t>
      </w:r>
      <w:r w:rsidRPr="00311F83">
        <w:rPr>
          <w:rFonts w:ascii="Arial" w:hAnsi="Arial" w:cs="Arial"/>
          <w:sz w:val="20"/>
          <w:szCs w:val="20"/>
        </w:rPr>
        <w:t xml:space="preserve"> Provincial de la Consejería de Educación, Cultura y Deportes y</w:t>
      </w:r>
      <w:r w:rsidR="008B10EB">
        <w:rPr>
          <w:rFonts w:ascii="Arial" w:hAnsi="Arial" w:cs="Arial"/>
          <w:sz w:val="20"/>
          <w:szCs w:val="20"/>
        </w:rPr>
        <w:t>,</w:t>
      </w:r>
      <w:r w:rsidRPr="00311F83">
        <w:rPr>
          <w:rFonts w:ascii="Arial" w:hAnsi="Arial" w:cs="Arial"/>
          <w:sz w:val="20"/>
          <w:szCs w:val="20"/>
        </w:rPr>
        <w:t xml:space="preserve"> en todo caso, el primer día hábil posterior </w:t>
      </w:r>
      <w:r w:rsidR="004B74B5" w:rsidRPr="004B74B5">
        <w:rPr>
          <w:rFonts w:ascii="Arial" w:hAnsi="Arial" w:cs="Arial"/>
          <w:sz w:val="20"/>
          <w:szCs w:val="20"/>
        </w:rPr>
        <w:t xml:space="preserve">al que tenga lugar </w:t>
      </w:r>
      <w:r w:rsidRPr="00311F83">
        <w:rPr>
          <w:rFonts w:ascii="Arial" w:hAnsi="Arial" w:cs="Arial"/>
          <w:sz w:val="20"/>
          <w:szCs w:val="20"/>
        </w:rPr>
        <w:t xml:space="preserve">el hecho que justifique la renuncia. La Dirección General </w:t>
      </w:r>
      <w:r w:rsidR="008B10EB" w:rsidRPr="008B10EB">
        <w:rPr>
          <w:rFonts w:ascii="Arial" w:hAnsi="Arial" w:cs="Arial"/>
          <w:sz w:val="20"/>
          <w:szCs w:val="20"/>
        </w:rPr>
        <w:t xml:space="preserve">competente en materia de juventud </w:t>
      </w:r>
      <w:r w:rsidRPr="00311F83">
        <w:rPr>
          <w:rFonts w:ascii="Arial" w:hAnsi="Arial" w:cs="Arial"/>
          <w:sz w:val="20"/>
          <w:szCs w:val="20"/>
        </w:rPr>
        <w:t xml:space="preserve">resolverá sobre la procedencia de la devolución y lo comunicará a la entidad responsable de la actividad. </w:t>
      </w:r>
    </w:p>
    <w:p w14:paraId="5BDDB5AF" w14:textId="77777777" w:rsidR="0007571D" w:rsidRPr="00311F83" w:rsidRDefault="00BD60DE" w:rsidP="0007571D">
      <w:pPr>
        <w:pStyle w:val="Textoindependiente"/>
        <w:spacing w:afterLines="120" w:after="288"/>
        <w:ind w:right="-57"/>
        <w:jc w:val="both"/>
        <w:rPr>
          <w:rFonts w:ascii="Arial" w:hAnsi="Arial" w:cs="Arial"/>
          <w:sz w:val="20"/>
          <w:szCs w:val="20"/>
          <w:lang w:val="es-ES_tradnl"/>
        </w:rPr>
      </w:pPr>
      <w:r w:rsidRPr="00311F83">
        <w:rPr>
          <w:rFonts w:ascii="Arial" w:hAnsi="Arial" w:cs="Arial"/>
          <w:sz w:val="20"/>
          <w:szCs w:val="20"/>
        </w:rPr>
        <w:t>Decimocuarto</w:t>
      </w:r>
      <w:r w:rsidR="0007571D" w:rsidRPr="00311F83">
        <w:rPr>
          <w:rFonts w:ascii="Arial" w:hAnsi="Arial" w:cs="Arial"/>
          <w:sz w:val="20"/>
          <w:szCs w:val="20"/>
          <w:lang w:val="es-ES_tradnl"/>
        </w:rPr>
        <w:t>. Interpretación y ejecución.</w:t>
      </w:r>
    </w:p>
    <w:p w14:paraId="638FD0D1" w14:textId="0936230D" w:rsidR="0007571D" w:rsidRPr="00311F83" w:rsidRDefault="0007571D" w:rsidP="0007571D">
      <w:pPr>
        <w:pStyle w:val="Textoindependiente31"/>
        <w:spacing w:afterLines="120" w:after="288"/>
        <w:ind w:left="0" w:right="-57"/>
        <w:jc w:val="both"/>
        <w:rPr>
          <w:rFonts w:ascii="Arial" w:hAnsi="Arial" w:cs="Arial"/>
          <w:sz w:val="20"/>
          <w:szCs w:val="20"/>
        </w:rPr>
      </w:pPr>
      <w:r w:rsidRPr="00311F83">
        <w:rPr>
          <w:rFonts w:ascii="Arial" w:hAnsi="Arial" w:cs="Arial"/>
          <w:sz w:val="20"/>
          <w:szCs w:val="20"/>
        </w:rPr>
        <w:t xml:space="preserve">La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</w:rPr>
        <w:t xml:space="preserve">irección General </w:t>
      </w:r>
      <w:r w:rsidR="00A61020" w:rsidRPr="00A61020">
        <w:rPr>
          <w:rFonts w:ascii="Arial" w:hAnsi="Arial" w:cs="Arial"/>
          <w:sz w:val="20"/>
          <w:szCs w:val="20"/>
        </w:rPr>
        <w:t xml:space="preserve">competente en materia de juventud </w:t>
      </w:r>
      <w:r w:rsidRPr="00311F83">
        <w:rPr>
          <w:rFonts w:ascii="Arial" w:hAnsi="Arial" w:cs="Arial"/>
          <w:sz w:val="20"/>
          <w:szCs w:val="20"/>
        </w:rPr>
        <w:t>resolverá e interpretará cualquier incidencia, aspecto o duda que se derive o plantee en la presente convocatoria y dictará cuantos actos y resoluciones sean necesarios para su desarrollo y ejecución.</w:t>
      </w:r>
    </w:p>
    <w:p w14:paraId="1F4ABE64" w14:textId="77777777" w:rsidR="0007571D" w:rsidRPr="00311F83" w:rsidRDefault="00BD60DE" w:rsidP="0007571D">
      <w:pPr>
        <w:spacing w:afterLines="120" w:after="288"/>
        <w:jc w:val="both"/>
        <w:rPr>
          <w:rFonts w:ascii="Arial" w:hAnsi="Arial" w:cs="Arial"/>
          <w:sz w:val="20"/>
          <w:szCs w:val="20"/>
        </w:rPr>
      </w:pPr>
      <w:r w:rsidRPr="00311F83">
        <w:rPr>
          <w:rFonts w:ascii="Arial" w:hAnsi="Arial" w:cs="Arial"/>
          <w:sz w:val="20"/>
          <w:szCs w:val="20"/>
          <w:lang w:val="es-ES_tradnl"/>
        </w:rPr>
        <w:t>Decimoquinto</w:t>
      </w:r>
      <w:r w:rsidR="0007571D" w:rsidRPr="00311F83">
        <w:rPr>
          <w:rFonts w:ascii="Arial" w:hAnsi="Arial" w:cs="Arial"/>
          <w:sz w:val="20"/>
          <w:szCs w:val="20"/>
        </w:rPr>
        <w:t>. Protección de datos.</w:t>
      </w:r>
    </w:p>
    <w:p w14:paraId="1176BB5A" w14:textId="2B0197FF" w:rsidR="0007571D" w:rsidRDefault="0007571D" w:rsidP="0007571D">
      <w:pPr>
        <w:autoSpaceDE w:val="0"/>
        <w:autoSpaceDN w:val="0"/>
        <w:adjustRightInd w:val="0"/>
        <w:spacing w:afterLines="120" w:after="288"/>
        <w:jc w:val="both"/>
        <w:rPr>
          <w:rFonts w:ascii="Arial" w:hAnsi="Arial" w:cs="Arial"/>
          <w:sz w:val="20"/>
          <w:szCs w:val="20"/>
        </w:rPr>
      </w:pPr>
      <w:r w:rsidRPr="003F5643">
        <w:rPr>
          <w:rFonts w:ascii="Arial" w:hAnsi="Arial" w:cs="Arial"/>
          <w:sz w:val="20"/>
          <w:szCs w:val="20"/>
        </w:rPr>
        <w:t>Las personas participantes de este procedimiento se comprometen y obligan a cumplir adecuadamente las disposiciones contenidas en el Reglamento (UE) 2</w:t>
      </w:r>
      <w:r w:rsidR="004B74B5">
        <w:rPr>
          <w:rFonts w:ascii="Arial" w:hAnsi="Arial" w:cs="Arial"/>
          <w:sz w:val="20"/>
          <w:szCs w:val="20"/>
        </w:rPr>
        <w:t>0</w:t>
      </w:r>
      <w:r w:rsidRPr="003F5643">
        <w:rPr>
          <w:rFonts w:ascii="Arial" w:hAnsi="Arial" w:cs="Arial"/>
          <w:sz w:val="20"/>
          <w:szCs w:val="20"/>
        </w:rPr>
        <w:t>16/679</w:t>
      </w:r>
      <w:r w:rsidR="004B74B5" w:rsidRPr="004B74B5">
        <w:rPr>
          <w:rFonts w:ascii="Arial" w:hAnsi="Arial" w:cs="Arial"/>
          <w:sz w:val="20"/>
          <w:szCs w:val="20"/>
        </w:rPr>
        <w:t>, de 27 de abril</w:t>
      </w:r>
      <w:r w:rsidRPr="003F5643">
        <w:rPr>
          <w:rFonts w:ascii="Arial" w:hAnsi="Arial" w:cs="Arial"/>
          <w:sz w:val="20"/>
          <w:szCs w:val="20"/>
        </w:rPr>
        <w:t xml:space="preserve"> </w:t>
      </w:r>
      <w:r w:rsidR="0031085D" w:rsidRPr="00AE2FD1">
        <w:rPr>
          <w:rFonts w:ascii="Arial" w:hAnsi="Arial" w:cs="Arial"/>
          <w:sz w:val="20"/>
          <w:szCs w:val="20"/>
        </w:rPr>
        <w:t>de 2016,</w:t>
      </w:r>
      <w:r w:rsidR="0031085D">
        <w:rPr>
          <w:rFonts w:ascii="Arial" w:hAnsi="Arial" w:cs="Arial"/>
          <w:sz w:val="20"/>
          <w:szCs w:val="20"/>
        </w:rPr>
        <w:t xml:space="preserve"> </w:t>
      </w:r>
      <w:r w:rsidR="00D64E09" w:rsidRPr="00AE2FD1">
        <w:rPr>
          <w:rFonts w:ascii="Arial" w:hAnsi="Arial" w:cs="Arial"/>
          <w:sz w:val="20"/>
          <w:szCs w:val="20"/>
        </w:rPr>
        <w:t xml:space="preserve">relativo a la protección de las personas físicas en lo que respecta al tratamiento de datos personales y a la libre circulación de estos datos y por el que se deroga la Directiva 95/46/CE (Reglamento general de protección de datos), </w:t>
      </w:r>
      <w:r w:rsidRPr="003F5643">
        <w:rPr>
          <w:rFonts w:ascii="Arial" w:hAnsi="Arial" w:cs="Arial"/>
          <w:sz w:val="20"/>
          <w:szCs w:val="20"/>
        </w:rPr>
        <w:t xml:space="preserve">en la Ley Orgánica 3/2018, de 5 de diciembre, de Protección de Datos Personales y garantía de los derechos digitales, así como en las disposiciones </w:t>
      </w:r>
      <w:r w:rsidRPr="003F5643">
        <w:rPr>
          <w:rFonts w:ascii="Arial" w:hAnsi="Arial" w:cs="Arial"/>
          <w:sz w:val="20"/>
          <w:szCs w:val="20"/>
        </w:rPr>
        <w:lastRenderedPageBreak/>
        <w:t xml:space="preserve">reglamentarias e instrucciones de desarrollo de dichas normas y en cualesquiera otras normas </w:t>
      </w:r>
      <w:r w:rsidR="00331A50" w:rsidRPr="003F5643">
        <w:rPr>
          <w:rFonts w:ascii="Arial" w:hAnsi="Arial" w:cs="Arial"/>
          <w:sz w:val="20"/>
          <w:szCs w:val="20"/>
        </w:rPr>
        <w:t xml:space="preserve">e instrucciones </w:t>
      </w:r>
      <w:r w:rsidRPr="003F5643">
        <w:rPr>
          <w:rFonts w:ascii="Arial" w:hAnsi="Arial" w:cs="Arial"/>
          <w:sz w:val="20"/>
          <w:szCs w:val="20"/>
        </w:rPr>
        <w:t>reguladoras de esta la materia.</w:t>
      </w:r>
    </w:p>
    <w:p w14:paraId="12FE27F1" w14:textId="77777777" w:rsidR="0007571D" w:rsidRPr="00311F83" w:rsidRDefault="00BD60DE" w:rsidP="0007571D">
      <w:pPr>
        <w:autoSpaceDE w:val="0"/>
        <w:autoSpaceDN w:val="0"/>
        <w:adjustRightInd w:val="0"/>
        <w:spacing w:afterLines="120" w:after="288"/>
        <w:jc w:val="both"/>
        <w:rPr>
          <w:rFonts w:ascii="Arial" w:hAnsi="Arial" w:cs="Arial"/>
          <w:sz w:val="20"/>
          <w:szCs w:val="20"/>
        </w:rPr>
      </w:pPr>
      <w:r w:rsidRPr="00311F83">
        <w:rPr>
          <w:rFonts w:ascii="Arial" w:hAnsi="Arial" w:cs="Arial"/>
          <w:sz w:val="20"/>
          <w:szCs w:val="20"/>
        </w:rPr>
        <w:t>Decimosexto</w:t>
      </w:r>
      <w:r w:rsidR="0007571D" w:rsidRPr="00311F83">
        <w:rPr>
          <w:rFonts w:ascii="Arial" w:hAnsi="Arial" w:cs="Arial"/>
          <w:sz w:val="20"/>
          <w:szCs w:val="20"/>
        </w:rPr>
        <w:t>. Recursos.</w:t>
      </w:r>
    </w:p>
    <w:p w14:paraId="3B4EFD87" w14:textId="7BA6630C" w:rsidR="0007571D" w:rsidRPr="00311F83" w:rsidRDefault="0007571D" w:rsidP="0007571D">
      <w:pPr>
        <w:autoSpaceDE w:val="0"/>
        <w:autoSpaceDN w:val="0"/>
        <w:adjustRightInd w:val="0"/>
        <w:spacing w:afterLines="120" w:after="288"/>
        <w:jc w:val="both"/>
        <w:rPr>
          <w:rFonts w:ascii="Arial" w:hAnsi="Arial" w:cs="Arial"/>
          <w:sz w:val="20"/>
          <w:szCs w:val="20"/>
        </w:rPr>
      </w:pPr>
      <w:r w:rsidRPr="00311F83">
        <w:rPr>
          <w:rFonts w:ascii="Arial" w:hAnsi="Arial" w:cs="Arial"/>
          <w:sz w:val="20"/>
          <w:szCs w:val="20"/>
        </w:rPr>
        <w:t xml:space="preserve">La presente Resolución no agota la vía administrativa y contra la misma podrá interponerse recurso de alzada ante la persona titular de la Consejería de Educación, Cultura y Deportes, en el plazo de un mes a contar desde el día siguiente a </w:t>
      </w:r>
      <w:r w:rsidR="00331A50">
        <w:rPr>
          <w:rFonts w:ascii="Arial" w:hAnsi="Arial" w:cs="Arial"/>
          <w:sz w:val="20"/>
          <w:szCs w:val="20"/>
        </w:rPr>
        <w:t>su</w:t>
      </w:r>
      <w:r w:rsidRPr="00311F83">
        <w:rPr>
          <w:rFonts w:ascii="Arial" w:hAnsi="Arial" w:cs="Arial"/>
          <w:sz w:val="20"/>
          <w:szCs w:val="20"/>
        </w:rPr>
        <w:t xml:space="preserve"> publicación, de conformidad con los artículos 121 y 122 de la Ley 39/2015, de 1 de octubre.</w:t>
      </w:r>
    </w:p>
    <w:p w14:paraId="6060E7A0" w14:textId="77777777" w:rsidR="0007571D" w:rsidRPr="00BD60DE" w:rsidRDefault="00BD60DE" w:rsidP="00BD60DE">
      <w:pPr>
        <w:autoSpaceDE w:val="0"/>
        <w:autoSpaceDN w:val="0"/>
        <w:adjustRightInd w:val="0"/>
        <w:spacing w:afterLines="120" w:after="288"/>
        <w:jc w:val="both"/>
        <w:rPr>
          <w:rFonts w:ascii="Arial" w:hAnsi="Arial" w:cs="Arial"/>
          <w:sz w:val="20"/>
          <w:szCs w:val="20"/>
        </w:rPr>
      </w:pPr>
      <w:r w:rsidRPr="00311F83">
        <w:rPr>
          <w:rFonts w:ascii="Arial" w:hAnsi="Arial" w:cs="Arial"/>
          <w:sz w:val="20"/>
          <w:szCs w:val="20"/>
        </w:rPr>
        <w:t>Decimoséptimo</w:t>
      </w:r>
      <w:r w:rsidR="0007571D" w:rsidRPr="00BD60DE">
        <w:rPr>
          <w:rFonts w:ascii="Arial" w:hAnsi="Arial" w:cs="Arial"/>
          <w:sz w:val="20"/>
          <w:szCs w:val="20"/>
        </w:rPr>
        <w:t>. Efectos.</w:t>
      </w:r>
    </w:p>
    <w:p w14:paraId="00A2DF30" w14:textId="77777777" w:rsidR="0007571D" w:rsidRPr="00311F83" w:rsidRDefault="0007571D" w:rsidP="0007571D">
      <w:pPr>
        <w:keepNext/>
        <w:tabs>
          <w:tab w:val="left" w:pos="284"/>
          <w:tab w:val="left" w:pos="993"/>
          <w:tab w:val="left" w:pos="1134"/>
          <w:tab w:val="left" w:pos="1418"/>
          <w:tab w:val="left" w:pos="1843"/>
        </w:tabs>
        <w:autoSpaceDE w:val="0"/>
        <w:autoSpaceDN w:val="0"/>
        <w:adjustRightInd w:val="0"/>
        <w:spacing w:afterLines="120" w:after="288"/>
        <w:jc w:val="both"/>
        <w:rPr>
          <w:rFonts w:ascii="Arial" w:hAnsi="Arial" w:cs="Arial"/>
          <w:sz w:val="20"/>
          <w:szCs w:val="20"/>
        </w:rPr>
      </w:pPr>
      <w:r w:rsidRPr="00311F83">
        <w:rPr>
          <w:rFonts w:ascii="Arial" w:hAnsi="Arial" w:cs="Arial"/>
          <w:sz w:val="20"/>
          <w:szCs w:val="20"/>
        </w:rPr>
        <w:t>La presente Resolución surtirá efectos el día siguiente al de su publicación en el Diario Oficial de Castilla-La Mancha.</w:t>
      </w:r>
    </w:p>
    <w:p w14:paraId="0358E3CC" w14:textId="7C69F46E" w:rsidR="0007571D" w:rsidRPr="00311F83" w:rsidRDefault="0007571D" w:rsidP="0007571D">
      <w:pPr>
        <w:suppressAutoHyphens/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311F83">
        <w:rPr>
          <w:rFonts w:ascii="Arial" w:hAnsi="Arial" w:cs="Arial"/>
          <w:sz w:val="20"/>
          <w:szCs w:val="20"/>
        </w:rPr>
        <w:t xml:space="preserve">Toledo, </w:t>
      </w:r>
      <w:r w:rsidR="00AC55CF">
        <w:rPr>
          <w:rFonts w:ascii="Arial" w:hAnsi="Arial" w:cs="Arial"/>
          <w:sz w:val="20"/>
          <w:szCs w:val="20"/>
        </w:rPr>
        <w:t>23</w:t>
      </w:r>
      <w:r w:rsidR="002E4A60">
        <w:rPr>
          <w:rFonts w:ascii="Arial" w:hAnsi="Arial" w:cs="Arial"/>
          <w:sz w:val="20"/>
          <w:szCs w:val="20"/>
        </w:rPr>
        <w:t xml:space="preserve"> </w:t>
      </w:r>
      <w:r w:rsidRPr="00955E89">
        <w:rPr>
          <w:rFonts w:ascii="Arial" w:hAnsi="Arial" w:cs="Arial"/>
          <w:sz w:val="20"/>
          <w:szCs w:val="20"/>
        </w:rPr>
        <w:t>de</w:t>
      </w:r>
      <w:r w:rsidR="00AC55CF">
        <w:rPr>
          <w:rFonts w:ascii="Arial" w:hAnsi="Arial" w:cs="Arial"/>
          <w:sz w:val="20"/>
          <w:szCs w:val="20"/>
        </w:rPr>
        <w:t xml:space="preserve"> marzo</w:t>
      </w:r>
      <w:r w:rsidRPr="00955E89">
        <w:rPr>
          <w:rFonts w:ascii="Arial" w:hAnsi="Arial" w:cs="Arial"/>
          <w:sz w:val="20"/>
          <w:szCs w:val="20"/>
        </w:rPr>
        <w:t xml:space="preserve"> de </w:t>
      </w:r>
      <w:r w:rsidR="00211048">
        <w:rPr>
          <w:rFonts w:ascii="Arial" w:hAnsi="Arial" w:cs="Arial"/>
          <w:sz w:val="20"/>
          <w:szCs w:val="20"/>
        </w:rPr>
        <w:t>202</w:t>
      </w:r>
      <w:r w:rsidR="002E4A60">
        <w:rPr>
          <w:rFonts w:ascii="Arial" w:hAnsi="Arial" w:cs="Arial"/>
          <w:sz w:val="20"/>
          <w:szCs w:val="20"/>
        </w:rPr>
        <w:t>3</w:t>
      </w:r>
    </w:p>
    <w:p w14:paraId="0427B4CC" w14:textId="77777777" w:rsidR="0007571D" w:rsidRPr="00311F83" w:rsidRDefault="00A00317" w:rsidP="0007571D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</w:t>
      </w:r>
      <w:r w:rsidR="0007571D" w:rsidRPr="00311F8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7571D" w:rsidRPr="00311F83">
        <w:rPr>
          <w:rFonts w:ascii="Arial" w:hAnsi="Arial" w:cs="Arial"/>
          <w:sz w:val="20"/>
          <w:szCs w:val="20"/>
        </w:rPr>
        <w:t>Director General</w:t>
      </w:r>
      <w:proofErr w:type="gramEnd"/>
      <w:r w:rsidR="0007571D" w:rsidRPr="00311F83">
        <w:rPr>
          <w:rFonts w:ascii="Arial" w:hAnsi="Arial" w:cs="Arial"/>
          <w:sz w:val="20"/>
          <w:szCs w:val="20"/>
        </w:rPr>
        <w:t xml:space="preserve"> de Juventud y Deportes</w:t>
      </w:r>
    </w:p>
    <w:p w14:paraId="024FB11D" w14:textId="77777777" w:rsidR="0007571D" w:rsidRPr="00311F83" w:rsidRDefault="00A00317" w:rsidP="0007571D">
      <w:pPr>
        <w:spacing w:afterLines="120" w:after="28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Carlos Alberto Yuste Izquierdo</w:t>
      </w:r>
      <w:r w:rsidR="00BD60DE">
        <w:rPr>
          <w:rFonts w:ascii="Arial" w:hAnsi="Arial" w:cs="Arial"/>
          <w:sz w:val="20"/>
          <w:szCs w:val="20"/>
        </w:rPr>
        <w:t>.</w:t>
      </w:r>
    </w:p>
    <w:p w14:paraId="464A662D" w14:textId="77777777" w:rsidR="00384139" w:rsidRPr="006967B7" w:rsidRDefault="00384139" w:rsidP="006967B7"/>
    <w:sectPr w:rsidR="00384139" w:rsidRPr="006967B7" w:rsidSect="00197198">
      <w:headerReference w:type="default" r:id="rId21"/>
      <w:footerReference w:type="default" r:id="rId22"/>
      <w:pgSz w:w="11906" w:h="16838"/>
      <w:pgMar w:top="2552" w:right="1274" w:bottom="1843" w:left="1701" w:header="708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182EE" w14:textId="77777777" w:rsidR="0012071E" w:rsidRDefault="0012071E" w:rsidP="002A06B2">
      <w:r>
        <w:separator/>
      </w:r>
    </w:p>
  </w:endnote>
  <w:endnote w:type="continuationSeparator" w:id="0">
    <w:p w14:paraId="3B10FE19" w14:textId="77777777" w:rsidR="0012071E" w:rsidRDefault="0012071E" w:rsidP="002A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487" w:type="dxa"/>
      <w:tblInd w:w="-856" w:type="dxa"/>
      <w:tblBorders>
        <w:top w:val="none" w:sz="0" w:space="0" w:color="auto"/>
        <w:left w:val="single" w:sz="4" w:space="0" w:color="767171" w:themeColor="background2" w:themeShade="80"/>
        <w:bottom w:val="none" w:sz="0" w:space="0" w:color="auto"/>
        <w:right w:val="none" w:sz="0" w:space="0" w:color="auto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Look w:val="04A0" w:firstRow="1" w:lastRow="0" w:firstColumn="1" w:lastColumn="0" w:noHBand="0" w:noVBand="1"/>
    </w:tblPr>
    <w:tblGrid>
      <w:gridCol w:w="4537"/>
      <w:gridCol w:w="3442"/>
      <w:gridCol w:w="2508"/>
    </w:tblGrid>
    <w:tr w:rsidR="006967B7" w14:paraId="1D5FA191" w14:textId="77777777" w:rsidTr="006967B7">
      <w:trPr>
        <w:trHeight w:val="703"/>
      </w:trPr>
      <w:tc>
        <w:tcPr>
          <w:tcW w:w="4537" w:type="dxa"/>
          <w:tcBorders>
            <w:right w:val="single" w:sz="4" w:space="0" w:color="767171" w:themeColor="background2" w:themeShade="80"/>
          </w:tcBorders>
        </w:tcPr>
        <w:p w14:paraId="282C7A9F" w14:textId="77777777" w:rsidR="006967B7" w:rsidRPr="007C3E45" w:rsidRDefault="006967B7" w:rsidP="006967B7">
          <w:pPr>
            <w:pStyle w:val="Encabezado"/>
            <w:spacing w:after="0" w:line="180" w:lineRule="exact"/>
            <w:ind w:left="176"/>
            <w:rPr>
              <w:rFonts w:ascii="Arial" w:hAnsi="Arial" w:cs="Arial"/>
              <w:b/>
              <w:color w:val="012169"/>
              <w:sz w:val="16"/>
            </w:rPr>
          </w:pPr>
          <w:r w:rsidRPr="007C3E45">
            <w:rPr>
              <w:rFonts w:ascii="Arial" w:hAnsi="Arial" w:cs="Arial"/>
              <w:b/>
              <w:color w:val="012169"/>
              <w:sz w:val="16"/>
            </w:rPr>
            <w:t>Consejería de Educación, Cultura y Deporte</w:t>
          </w:r>
          <w:r>
            <w:rPr>
              <w:rFonts w:ascii="Arial" w:hAnsi="Arial" w:cs="Arial"/>
              <w:b/>
              <w:color w:val="012169"/>
              <w:sz w:val="16"/>
            </w:rPr>
            <w:t>s</w:t>
          </w:r>
        </w:p>
        <w:p w14:paraId="4D68E693" w14:textId="77777777" w:rsidR="006967B7" w:rsidRPr="007C3E45" w:rsidRDefault="006967B7" w:rsidP="006967B7">
          <w:pPr>
            <w:pStyle w:val="Encabezado"/>
            <w:spacing w:after="0" w:line="180" w:lineRule="exact"/>
            <w:ind w:left="176"/>
            <w:rPr>
              <w:rFonts w:ascii="Arial Narrow" w:hAnsi="Arial Narrow"/>
              <w:color w:val="012169"/>
              <w:sz w:val="16"/>
              <w:szCs w:val="16"/>
            </w:rPr>
          </w:pPr>
          <w:r w:rsidRPr="007C3E45">
            <w:rPr>
              <w:rFonts w:ascii="Arial Narrow" w:hAnsi="Arial Narrow"/>
              <w:color w:val="012169"/>
              <w:sz w:val="16"/>
              <w:szCs w:val="16"/>
            </w:rPr>
            <w:t>Dirección General de Juventud y Deportes</w:t>
          </w:r>
        </w:p>
        <w:p w14:paraId="4C6273D0" w14:textId="77777777" w:rsidR="006967B7" w:rsidRDefault="006967B7" w:rsidP="006967B7">
          <w:pPr>
            <w:pStyle w:val="Encabezado"/>
            <w:spacing w:after="0" w:line="180" w:lineRule="exact"/>
            <w:ind w:left="176"/>
            <w:rPr>
              <w:rFonts w:ascii="Arial Narrow" w:hAnsi="Arial Narrow"/>
              <w:color w:val="97999B"/>
              <w:sz w:val="16"/>
              <w:szCs w:val="16"/>
            </w:rPr>
          </w:pPr>
          <w:r w:rsidRPr="007C3E45">
            <w:rPr>
              <w:rFonts w:ascii="Arial Narrow" w:hAnsi="Arial Narrow"/>
              <w:color w:val="97999B"/>
              <w:sz w:val="16"/>
              <w:szCs w:val="16"/>
            </w:rPr>
            <w:t>Bulevar Rio Alberche s/n</w:t>
          </w:r>
          <w:r>
            <w:rPr>
              <w:rFonts w:ascii="Arial Narrow" w:hAnsi="Arial Narrow"/>
              <w:color w:val="97999B"/>
              <w:sz w:val="16"/>
              <w:szCs w:val="16"/>
            </w:rPr>
            <w:t>.</w:t>
          </w:r>
        </w:p>
        <w:p w14:paraId="7801C74E" w14:textId="77777777" w:rsidR="006967B7" w:rsidRDefault="006967B7" w:rsidP="006967B7">
          <w:pPr>
            <w:pStyle w:val="Encabezado"/>
            <w:spacing w:after="0" w:line="180" w:lineRule="exact"/>
            <w:ind w:left="176"/>
          </w:pPr>
          <w:r>
            <w:rPr>
              <w:rFonts w:ascii="Arial Narrow" w:hAnsi="Arial Narrow"/>
              <w:color w:val="97999B"/>
              <w:sz w:val="16"/>
              <w:szCs w:val="16"/>
            </w:rPr>
            <w:t>45071 Toledo</w:t>
          </w:r>
        </w:p>
      </w:tc>
      <w:tc>
        <w:tcPr>
          <w:tcW w:w="3442" w:type="dxa"/>
          <w:tcBorders>
            <w:top w:val="nil"/>
            <w:left w:val="single" w:sz="4" w:space="0" w:color="767171" w:themeColor="background2" w:themeShade="80"/>
            <w:bottom w:val="nil"/>
            <w:right w:val="single" w:sz="4" w:space="0" w:color="767171" w:themeColor="background2" w:themeShade="80"/>
          </w:tcBorders>
        </w:tcPr>
        <w:p w14:paraId="7747E5E2" w14:textId="77777777" w:rsidR="006967B7" w:rsidRDefault="006967B7" w:rsidP="006967B7">
          <w:pPr>
            <w:pStyle w:val="Piedepgina"/>
          </w:pPr>
          <w:r>
            <w:tab/>
          </w:r>
        </w:p>
        <w:p w14:paraId="1C4AF455" w14:textId="77777777" w:rsidR="006967B7" w:rsidRPr="006967B7" w:rsidRDefault="006967B7" w:rsidP="006967B7">
          <w:pPr>
            <w:pStyle w:val="Encabezado"/>
            <w:spacing w:after="0" w:line="180" w:lineRule="exact"/>
            <w:ind w:left="176"/>
            <w:rPr>
              <w:rFonts w:ascii="Arial Narrow" w:hAnsi="Arial Narrow"/>
              <w:color w:val="012169"/>
              <w:sz w:val="16"/>
              <w:szCs w:val="16"/>
            </w:rPr>
          </w:pPr>
        </w:p>
        <w:p w14:paraId="028C23A5" w14:textId="77777777" w:rsidR="006967B7" w:rsidRDefault="006967B7" w:rsidP="006967B7">
          <w:pPr>
            <w:pStyle w:val="Piedepgina"/>
            <w:tabs>
              <w:tab w:val="clear" w:pos="4252"/>
              <w:tab w:val="clear" w:pos="8504"/>
              <w:tab w:val="left" w:pos="1095"/>
            </w:tabs>
          </w:pPr>
          <w:r>
            <w:rPr>
              <w:rFonts w:ascii="Arial Narrow" w:hAnsi="Arial Narrow"/>
              <w:color w:val="012169"/>
              <w:sz w:val="16"/>
              <w:szCs w:val="16"/>
            </w:rPr>
            <w:t>juventud@jccm.es</w:t>
          </w:r>
        </w:p>
      </w:tc>
      <w:tc>
        <w:tcPr>
          <w:tcW w:w="2508" w:type="dxa"/>
          <w:tcBorders>
            <w:top w:val="nil"/>
            <w:left w:val="single" w:sz="4" w:space="0" w:color="767171" w:themeColor="background2" w:themeShade="80"/>
            <w:bottom w:val="nil"/>
          </w:tcBorders>
        </w:tcPr>
        <w:p w14:paraId="55401E59" w14:textId="77777777" w:rsidR="006967B7" w:rsidRDefault="006967B7">
          <w:pPr>
            <w:pStyle w:val="Piedepgina"/>
          </w:pPr>
        </w:p>
        <w:p w14:paraId="17D91906" w14:textId="77777777" w:rsidR="006967B7" w:rsidRPr="006967B7" w:rsidRDefault="006967B7" w:rsidP="006967B7">
          <w:pPr>
            <w:pStyle w:val="Encabezado"/>
            <w:spacing w:after="0" w:line="180" w:lineRule="exact"/>
            <w:ind w:left="176"/>
            <w:rPr>
              <w:rFonts w:ascii="Arial Narrow" w:hAnsi="Arial Narrow"/>
              <w:color w:val="012169"/>
              <w:sz w:val="16"/>
              <w:szCs w:val="16"/>
            </w:rPr>
          </w:pPr>
        </w:p>
        <w:p w14:paraId="7EA1B9BE" w14:textId="77777777" w:rsidR="006967B7" w:rsidRDefault="006967B7" w:rsidP="006967B7">
          <w:pPr>
            <w:pStyle w:val="Encabezado"/>
            <w:spacing w:after="0" w:line="180" w:lineRule="exact"/>
            <w:ind w:left="176"/>
          </w:pPr>
          <w:r w:rsidRPr="006967B7">
            <w:rPr>
              <w:rFonts w:ascii="Arial Narrow" w:hAnsi="Arial Narrow"/>
              <w:color w:val="012169"/>
              <w:sz w:val="16"/>
              <w:szCs w:val="16"/>
            </w:rPr>
            <w:t>portaljovenclm.com</w:t>
          </w:r>
        </w:p>
      </w:tc>
    </w:tr>
  </w:tbl>
  <w:p w14:paraId="78C5EEBF" w14:textId="77777777" w:rsidR="006967B7" w:rsidRDefault="006967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85F77" w14:textId="77777777" w:rsidR="0012071E" w:rsidRDefault="0012071E" w:rsidP="002A06B2">
      <w:r>
        <w:separator/>
      </w:r>
    </w:p>
  </w:footnote>
  <w:footnote w:type="continuationSeparator" w:id="0">
    <w:p w14:paraId="44832EAC" w14:textId="77777777" w:rsidR="0012071E" w:rsidRDefault="0012071E" w:rsidP="002A0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B89E3" w14:textId="77777777" w:rsidR="002A06B2" w:rsidRDefault="00A704C0" w:rsidP="002A06B2">
    <w:pPr>
      <w:pStyle w:val="Encabezado"/>
      <w:spacing w:after="0" w:line="160" w:lineRule="exact"/>
      <w:ind w:left="992"/>
      <w:rPr>
        <w:sz w:val="16"/>
        <w:szCs w:val="16"/>
      </w:rPr>
    </w:pPr>
    <w:r w:rsidRPr="00B859CF">
      <w:rPr>
        <w:noProof/>
      </w:rPr>
      <w:drawing>
        <wp:anchor distT="0" distB="0" distL="114300" distR="114300" simplePos="0" relativeHeight="251659264" behindDoc="0" locked="0" layoutInCell="1" allowOverlap="1" wp14:anchorId="338CC068" wp14:editId="39BE22A9">
          <wp:simplePos x="0" y="0"/>
          <wp:positionH relativeFrom="page">
            <wp:posOffset>6325483</wp:posOffset>
          </wp:positionH>
          <wp:positionV relativeFrom="page">
            <wp:posOffset>329565</wp:posOffset>
          </wp:positionV>
          <wp:extent cx="842400" cy="720000"/>
          <wp:effectExtent l="0" t="0" r="0" b="4445"/>
          <wp:wrapNone/>
          <wp:docPr id="3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06B2">
      <w:rPr>
        <w:noProof/>
      </w:rPr>
      <w:drawing>
        <wp:anchor distT="0" distB="0" distL="114300" distR="114300" simplePos="0" relativeHeight="251657216" behindDoc="1" locked="0" layoutInCell="1" allowOverlap="1" wp14:anchorId="0DF61A58" wp14:editId="355D524C">
          <wp:simplePos x="0" y="0"/>
          <wp:positionH relativeFrom="page">
            <wp:posOffset>222885</wp:posOffset>
          </wp:positionH>
          <wp:positionV relativeFrom="page">
            <wp:posOffset>224155</wp:posOffset>
          </wp:positionV>
          <wp:extent cx="1369060" cy="889000"/>
          <wp:effectExtent l="0" t="0" r="0" b="0"/>
          <wp:wrapThrough wrapText="right">
            <wp:wrapPolygon edited="0">
              <wp:start x="9317" y="463"/>
              <wp:lineTo x="8115" y="2777"/>
              <wp:lineTo x="7514" y="8794"/>
              <wp:lineTo x="1202" y="16200"/>
              <wp:lineTo x="1503" y="19440"/>
              <wp:lineTo x="19536" y="19440"/>
              <wp:lineTo x="19536" y="16200"/>
              <wp:lineTo x="13224" y="8794"/>
              <wp:lineTo x="12623" y="2777"/>
              <wp:lineTo x="11421" y="463"/>
              <wp:lineTo x="9317" y="463"/>
            </wp:wrapPolygon>
          </wp:wrapThrough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tilla jccm 2016 blanco fondo azul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46" t="13736" r="7576" b="17583"/>
                  <a:stretch/>
                </pic:blipFill>
                <pic:spPr bwMode="auto">
                  <a:xfrm>
                    <a:off x="0" y="0"/>
                    <a:ext cx="1369060" cy="889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85899B" w14:textId="77777777" w:rsidR="002A06B2" w:rsidRDefault="002A06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B4F57"/>
    <w:multiLevelType w:val="hybridMultilevel"/>
    <w:tmpl w:val="20AE3D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B77E0"/>
    <w:multiLevelType w:val="hybridMultilevel"/>
    <w:tmpl w:val="4D16B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56DC6"/>
    <w:multiLevelType w:val="hybridMultilevel"/>
    <w:tmpl w:val="56B23B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751F5"/>
    <w:multiLevelType w:val="hybridMultilevel"/>
    <w:tmpl w:val="050616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623504">
    <w:abstractNumId w:val="3"/>
  </w:num>
  <w:num w:numId="2" w16cid:durableId="1816264855">
    <w:abstractNumId w:val="0"/>
  </w:num>
  <w:num w:numId="3" w16cid:durableId="1316451553">
    <w:abstractNumId w:val="2"/>
  </w:num>
  <w:num w:numId="4" w16cid:durableId="982805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71D"/>
    <w:rsid w:val="00004D78"/>
    <w:rsid w:val="00011D66"/>
    <w:rsid w:val="0006168B"/>
    <w:rsid w:val="0007571D"/>
    <w:rsid w:val="0009262A"/>
    <w:rsid w:val="000E070B"/>
    <w:rsid w:val="0012071E"/>
    <w:rsid w:val="00190B2E"/>
    <w:rsid w:val="00197198"/>
    <w:rsid w:val="001A4DD3"/>
    <w:rsid w:val="001E44D6"/>
    <w:rsid w:val="00211048"/>
    <w:rsid w:val="002173AB"/>
    <w:rsid w:val="002853F6"/>
    <w:rsid w:val="0028560C"/>
    <w:rsid w:val="002A06B2"/>
    <w:rsid w:val="002A1091"/>
    <w:rsid w:val="002E4A60"/>
    <w:rsid w:val="002F3B7F"/>
    <w:rsid w:val="0031085D"/>
    <w:rsid w:val="00317D4F"/>
    <w:rsid w:val="00327097"/>
    <w:rsid w:val="00331A50"/>
    <w:rsid w:val="00345B9C"/>
    <w:rsid w:val="00371E19"/>
    <w:rsid w:val="00384139"/>
    <w:rsid w:val="003A715A"/>
    <w:rsid w:val="00497780"/>
    <w:rsid w:val="004B74B5"/>
    <w:rsid w:val="00517852"/>
    <w:rsid w:val="00537E96"/>
    <w:rsid w:val="00555E20"/>
    <w:rsid w:val="00586B3A"/>
    <w:rsid w:val="005E033E"/>
    <w:rsid w:val="0063413C"/>
    <w:rsid w:val="006847EF"/>
    <w:rsid w:val="006967B7"/>
    <w:rsid w:val="006F0BCD"/>
    <w:rsid w:val="00704A46"/>
    <w:rsid w:val="00722708"/>
    <w:rsid w:val="007A4B97"/>
    <w:rsid w:val="007C00C4"/>
    <w:rsid w:val="007C6E98"/>
    <w:rsid w:val="00807B26"/>
    <w:rsid w:val="00812320"/>
    <w:rsid w:val="00812EA2"/>
    <w:rsid w:val="00834AB0"/>
    <w:rsid w:val="00883647"/>
    <w:rsid w:val="008B10EB"/>
    <w:rsid w:val="008E2BE5"/>
    <w:rsid w:val="00932ADD"/>
    <w:rsid w:val="00932B4D"/>
    <w:rsid w:val="00A00317"/>
    <w:rsid w:val="00A14ECC"/>
    <w:rsid w:val="00A24112"/>
    <w:rsid w:val="00A30AB2"/>
    <w:rsid w:val="00A61020"/>
    <w:rsid w:val="00A704C0"/>
    <w:rsid w:val="00AC55CF"/>
    <w:rsid w:val="00AD4704"/>
    <w:rsid w:val="00AE2FD1"/>
    <w:rsid w:val="00AE7830"/>
    <w:rsid w:val="00B03499"/>
    <w:rsid w:val="00B47C40"/>
    <w:rsid w:val="00BD12C7"/>
    <w:rsid w:val="00BD48EF"/>
    <w:rsid w:val="00BD60DE"/>
    <w:rsid w:val="00C11AED"/>
    <w:rsid w:val="00C9638A"/>
    <w:rsid w:val="00D01C80"/>
    <w:rsid w:val="00D64E09"/>
    <w:rsid w:val="00D85803"/>
    <w:rsid w:val="00D96B18"/>
    <w:rsid w:val="00D97439"/>
    <w:rsid w:val="00DC298B"/>
    <w:rsid w:val="00DD4ED3"/>
    <w:rsid w:val="00DE23A3"/>
    <w:rsid w:val="00DE2F9E"/>
    <w:rsid w:val="00E41E95"/>
    <w:rsid w:val="00E50A8D"/>
    <w:rsid w:val="00E835FA"/>
    <w:rsid w:val="00EF3FC2"/>
    <w:rsid w:val="00F3552C"/>
    <w:rsid w:val="00F744B2"/>
    <w:rsid w:val="00F944D5"/>
    <w:rsid w:val="00FE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C4E4B"/>
  <w15:chartTrackingRefBased/>
  <w15:docId w15:val="{B24279B0-60D6-4A01-9CE6-FFB68535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7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14"/>
      <w:szCs w:val="1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07571D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06B2"/>
    <w:pPr>
      <w:widowControl/>
      <w:tabs>
        <w:tab w:val="center" w:pos="4252"/>
        <w:tab w:val="right" w:pos="8504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2A06B2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A06B2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A06B2"/>
  </w:style>
  <w:style w:type="table" w:styleId="Tablaconcuadrcula">
    <w:name w:val="Table Grid"/>
    <w:basedOn w:val="Tablanormal"/>
    <w:uiPriority w:val="39"/>
    <w:rsid w:val="00696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9"/>
    <w:rsid w:val="0007571D"/>
    <w:rPr>
      <w:rFonts w:ascii="Arial" w:eastAsia="Times New Roman" w:hAnsi="Arial" w:cs="Arial"/>
      <w:b/>
      <w:bCs/>
      <w:kern w:val="28"/>
      <w:sz w:val="28"/>
      <w:szCs w:val="28"/>
      <w:lang w:eastAsia="es-ES"/>
    </w:rPr>
  </w:style>
  <w:style w:type="paragraph" w:styleId="Textoindependiente">
    <w:name w:val="Body Text"/>
    <w:basedOn w:val="Normal"/>
    <w:link w:val="TextoindependienteCar"/>
    <w:rsid w:val="0007571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7571D"/>
    <w:rPr>
      <w:rFonts w:ascii="Times New Roman" w:eastAsia="Times New Roman" w:hAnsi="Times New Roman" w:cs="Times New Roman"/>
      <w:sz w:val="14"/>
      <w:szCs w:val="14"/>
      <w:lang w:eastAsia="es-ES"/>
    </w:rPr>
  </w:style>
  <w:style w:type="paragraph" w:customStyle="1" w:styleId="Textoindependiente21">
    <w:name w:val="Texto independiente 21"/>
    <w:basedOn w:val="Normal"/>
    <w:rsid w:val="0007571D"/>
    <w:rPr>
      <w:color w:val="000000"/>
      <w:sz w:val="18"/>
      <w:szCs w:val="18"/>
    </w:rPr>
  </w:style>
  <w:style w:type="paragraph" w:customStyle="1" w:styleId="Textoindependiente31">
    <w:name w:val="Texto independiente 31"/>
    <w:basedOn w:val="Textoindependiente21"/>
    <w:rsid w:val="0007571D"/>
    <w:pPr>
      <w:spacing w:after="120"/>
      <w:ind w:left="283"/>
    </w:pPr>
    <w:rPr>
      <w:color w:val="auto"/>
      <w:sz w:val="14"/>
      <w:szCs w:val="14"/>
    </w:rPr>
  </w:style>
  <w:style w:type="character" w:styleId="Hipervnculo">
    <w:name w:val="Hyperlink"/>
    <w:basedOn w:val="Fuentedeprrafopredeter"/>
    <w:uiPriority w:val="99"/>
    <w:rsid w:val="0007571D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07571D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F3F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FC2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9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ortaljovenclm.com/" TargetMode="External"/><Relationship Id="rId18" Type="http://schemas.openxmlformats.org/officeDocument/2006/relationships/hyperlink" Target="https://www.jccm.es/sede/tablon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jccm.es" TargetMode="External"/><Relationship Id="rId17" Type="http://schemas.openxmlformats.org/officeDocument/2006/relationships/hyperlink" Target="http://www.portaljovenclm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ortaljovenclm.com/" TargetMode="External"/><Relationship Id="rId20" Type="http://schemas.openxmlformats.org/officeDocument/2006/relationships/hyperlink" Target="http://www.portaljovenclm.co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ortaljovenclm.com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jccm.es/sede/tablon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portaljovenclm.com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ortaljovenclm.com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llano\Documents\Plantillas%20personalizadas%20de%20Office\membrete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42C3D8C3E88E43AD59D5D4E484048D" ma:contentTypeVersion="11" ma:contentTypeDescription="Crear nuevo documento." ma:contentTypeScope="" ma:versionID="b47901c54abcc764c826aaf6953f87db">
  <xsd:schema xmlns:xsd="http://www.w3.org/2001/XMLSchema" xmlns:xs="http://www.w3.org/2001/XMLSchema" xmlns:p="http://schemas.microsoft.com/office/2006/metadata/properties" xmlns:ns2="08509dee-6006-44d3-8644-ba47fc58dc62" xmlns:ns3="62a3dc69-386a-422d-a05f-9b0f8c05a3f6" targetNamespace="http://schemas.microsoft.com/office/2006/metadata/properties" ma:root="true" ma:fieldsID="6d25c7259e843d005c238e602e391e11" ns2:_="" ns3:_="">
    <xsd:import namespace="08509dee-6006-44d3-8644-ba47fc58dc62"/>
    <xsd:import namespace="62a3dc69-386a-422d-a05f-9b0f8c05a3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09dee-6006-44d3-8644-ba47fc58d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09aa915-dd52-4b6d-903e-32ce8862f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dc69-386a-422d-a05f-9b0f8c05a3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17bf2f8-316a-4ed9-b906-ce65942f8e40}" ma:internalName="TaxCatchAll" ma:showField="CatchAllData" ma:web="62a3dc69-386a-422d-a05f-9b0f8c05a3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509dee-6006-44d3-8644-ba47fc58dc62">
      <Terms xmlns="http://schemas.microsoft.com/office/infopath/2007/PartnerControls"/>
    </lcf76f155ced4ddcb4097134ff3c332f>
    <TaxCatchAll xmlns="62a3dc69-386a-422d-a05f-9b0f8c05a3f6" xsi:nil="true"/>
  </documentManagement>
</p:properties>
</file>

<file path=customXml/itemProps1.xml><?xml version="1.0" encoding="utf-8"?>
<ds:datastoreItem xmlns:ds="http://schemas.openxmlformats.org/officeDocument/2006/customXml" ds:itemID="{1C392E23-3EAC-4437-9F91-43C0CB0B21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AB1693-257F-4BAB-A697-F9F27FBA1A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BF40AA-7955-45E3-ACF4-69B5CE34E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09dee-6006-44d3-8644-ba47fc58dc62"/>
    <ds:schemaRef ds:uri="62a3dc69-386a-422d-a05f-9b0f8c05a3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8A161F-9F81-4659-AC80-B3D8FA045A71}">
  <ds:schemaRefs>
    <ds:schemaRef ds:uri="http://schemas.microsoft.com/office/2006/metadata/properties"/>
    <ds:schemaRef ds:uri="http://schemas.microsoft.com/office/infopath/2007/PartnerControls"/>
    <ds:schemaRef ds:uri="08509dee-6006-44d3-8644-ba47fc58dc62"/>
    <ds:schemaRef ds:uri="62a3dc69-386a-422d-a05f-9b0f8c05a3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membrete2.dotx</Template>
  <TotalTime>35</TotalTime>
  <Pages>7</Pages>
  <Words>3212</Words>
  <Characters>17671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20842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marellano Mario Arellano Cordoba tfno:9253 30127</dc:creator>
  <cp:keywords/>
  <dc:description/>
  <cp:lastModifiedBy>Mario Arellano Cordoba</cp:lastModifiedBy>
  <cp:revision>43</cp:revision>
  <cp:lastPrinted>2022-04-05T06:44:00Z</cp:lastPrinted>
  <dcterms:created xsi:type="dcterms:W3CDTF">2022-12-07T09:17:00Z</dcterms:created>
  <dcterms:modified xsi:type="dcterms:W3CDTF">2023-03-22T12:03:00Z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0x010100FF42C3D8C3E88E43AD59D5D4E484048D</vt:lpwstr>
  </property>
  <property fmtid="{D5CDD505-2E9C-101B-9397-08002B2CF9AE}" pid="3" name="MediaServiceImageTags">
    <vt:lpwstr/>
  </property>
</Properties>
</file>